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3C" w:rsidRPr="00095828" w:rsidRDefault="00CA5DA4" w:rsidP="007B4C3C">
      <w:pPr>
        <w:suppressAutoHyphens/>
        <w:spacing w:after="200" w:line="276" w:lineRule="auto"/>
        <w:rPr>
          <w:rFonts w:eastAsia="SimSun"/>
          <w:b/>
          <w:kern w:val="1"/>
          <w:sz w:val="22"/>
          <w:szCs w:val="22"/>
          <w:u w:val="single"/>
          <w:lang w:eastAsia="en-US"/>
        </w:rPr>
      </w:pPr>
      <w:r w:rsidRPr="00095828">
        <w:rPr>
          <w:rFonts w:eastAsia="SimSun"/>
          <w:b/>
          <w:noProof/>
          <w:kern w:val="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53B84" wp14:editId="4A9934FB">
                <wp:simplePos x="0" y="0"/>
                <wp:positionH relativeFrom="column">
                  <wp:posOffset>1271905</wp:posOffset>
                </wp:positionH>
                <wp:positionV relativeFrom="paragraph">
                  <wp:posOffset>-61595</wp:posOffset>
                </wp:positionV>
                <wp:extent cx="5200650" cy="26098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6098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C3C" w:rsidRPr="00066EE2" w:rsidRDefault="007B4C3C" w:rsidP="005F6933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95828" w:rsidRPr="00095828" w:rsidRDefault="00095828" w:rsidP="005F6933">
                            <w:pPr>
                              <w:jc w:val="center"/>
                              <w:rPr>
                                <w:rFonts w:ascii="Footlight MT Light" w:hAnsi="Footlight MT Light"/>
                                <w:sz w:val="52"/>
                                <w:szCs w:val="52"/>
                              </w:rPr>
                            </w:pPr>
                          </w:p>
                          <w:p w:rsidR="00095828" w:rsidRPr="00095828" w:rsidRDefault="00D74385" w:rsidP="005F693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</w:pPr>
                            <w:r w:rsidRPr="00095828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>INFORMATION</w:t>
                            </w:r>
                            <w:r w:rsidR="00640482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>S</w:t>
                            </w:r>
                          </w:p>
                          <w:p w:rsidR="007B4C3C" w:rsidRPr="00095828" w:rsidRDefault="00D74385" w:rsidP="005F693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</w:pPr>
                            <w:r w:rsidRPr="00095828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 xml:space="preserve"> MUNICIPALE</w:t>
                            </w:r>
                            <w:r w:rsidR="00640482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>S</w:t>
                            </w:r>
                          </w:p>
                          <w:p w:rsidR="007B4C3C" w:rsidRPr="00095828" w:rsidRDefault="003660BE" w:rsidP="00CA5DA4">
                            <w:pPr>
                              <w:spacing w:after="240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</w:pPr>
                            <w:r w:rsidRPr="00095828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 xml:space="preserve"> </w:t>
                            </w:r>
                          </w:p>
                          <w:p w:rsidR="00C6678F" w:rsidRDefault="00C6678F" w:rsidP="00CA5DA4">
                            <w:pPr>
                              <w:spacing w:after="240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7D1612" w:rsidRDefault="007D1612" w:rsidP="00CA5DA4">
                            <w:pPr>
                              <w:spacing w:after="240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C6678F" w:rsidRPr="00C6678F" w:rsidRDefault="005D5BEB" w:rsidP="00CA5DA4">
                            <w:pPr>
                              <w:spacing w:after="240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53B8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0.15pt;margin-top:-4.85pt;width:409.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" filled="f" strokecolor="white" strokeweight="0">
                <v:textbox>
                  <w:txbxContent>
                    <w:p w:rsidR="007B4C3C" w:rsidRPr="00066EE2" w:rsidRDefault="007B4C3C" w:rsidP="005F6933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95828" w:rsidRPr="00095828" w:rsidRDefault="00095828" w:rsidP="005F6933">
                      <w:pPr>
                        <w:jc w:val="center"/>
                        <w:rPr>
                          <w:rFonts w:ascii="Footlight MT Light" w:hAnsi="Footlight MT Light"/>
                          <w:sz w:val="52"/>
                          <w:szCs w:val="52"/>
                        </w:rPr>
                      </w:pPr>
                    </w:p>
                    <w:p w:rsidR="00095828" w:rsidRPr="00095828" w:rsidRDefault="00D74385" w:rsidP="005F6933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</w:pPr>
                      <w:r w:rsidRPr="00095828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>INFORMATION</w:t>
                      </w:r>
                      <w:r w:rsidR="00640482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>S</w:t>
                      </w:r>
                    </w:p>
                    <w:p w:rsidR="007B4C3C" w:rsidRPr="00095828" w:rsidRDefault="00D74385" w:rsidP="005F6933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</w:pPr>
                      <w:r w:rsidRPr="00095828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 xml:space="preserve"> MUNICIPALE</w:t>
                      </w:r>
                      <w:r w:rsidR="00640482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>S</w:t>
                      </w:r>
                    </w:p>
                    <w:p w:rsidR="007B4C3C" w:rsidRPr="00095828" w:rsidRDefault="003660BE" w:rsidP="00CA5DA4">
                      <w:pPr>
                        <w:spacing w:after="240"/>
                        <w:jc w:val="center"/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</w:pPr>
                      <w:r w:rsidRPr="00095828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 xml:space="preserve"> </w:t>
                      </w:r>
                    </w:p>
                    <w:p w:rsidR="00C6678F" w:rsidRDefault="00C6678F" w:rsidP="00CA5DA4">
                      <w:pPr>
                        <w:spacing w:after="240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7D1612" w:rsidRDefault="007D1612" w:rsidP="00CA5DA4">
                      <w:pPr>
                        <w:spacing w:after="240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C6678F" w:rsidRPr="00C6678F" w:rsidRDefault="005D5BEB" w:rsidP="00CA5DA4">
                      <w:pPr>
                        <w:spacing w:after="240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4C3C" w:rsidRPr="00095828">
        <w:rPr>
          <w:rFonts w:eastAsia="SimSun"/>
          <w:b/>
          <w:noProof/>
          <w:kern w:val="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4482E" wp14:editId="2761FC35">
                <wp:simplePos x="0" y="0"/>
                <wp:positionH relativeFrom="column">
                  <wp:posOffset>-287020</wp:posOffset>
                </wp:positionH>
                <wp:positionV relativeFrom="paragraph">
                  <wp:posOffset>1470660</wp:posOffset>
                </wp:positionV>
                <wp:extent cx="2374265" cy="1403985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3C" w:rsidRPr="009263F8" w:rsidRDefault="007B4C3C" w:rsidP="007B4C3C">
                            <w:pPr>
                              <w:ind w:left="-851"/>
                              <w:jc w:val="center"/>
                              <w:rPr>
                                <w:b/>
                              </w:rPr>
                            </w:pPr>
                            <w:r w:rsidRPr="009263F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AIRIE</w:t>
                            </w:r>
                          </w:p>
                          <w:p w:rsidR="007B4C3C" w:rsidRDefault="007B4C3C" w:rsidP="007B4C3C">
                            <w:pPr>
                              <w:ind w:left="-85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</w:t>
                            </w:r>
                          </w:p>
                          <w:p w:rsidR="007B4C3C" w:rsidRPr="00D653DD" w:rsidRDefault="007B4C3C" w:rsidP="007B4C3C">
                            <w:pPr>
                              <w:ind w:left="-851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DD">
                              <w:rPr>
                                <w:b/>
                                <w:sz w:val="28"/>
                                <w:szCs w:val="28"/>
                              </w:rPr>
                              <w:t>GROSMAGNY</w:t>
                            </w:r>
                          </w:p>
                          <w:p w:rsidR="007B4C3C" w:rsidRPr="009263F8" w:rsidRDefault="007B4C3C" w:rsidP="007B4C3C">
                            <w:pPr>
                              <w:ind w:left="-851"/>
                              <w:jc w:val="center"/>
                              <w:rPr>
                                <w:b/>
                              </w:rPr>
                            </w:pPr>
                            <w:r w:rsidRPr="009263F8">
                              <w:rPr>
                                <w:b/>
                              </w:rPr>
                              <w:t>90200</w:t>
                            </w:r>
                          </w:p>
                          <w:p w:rsidR="007B4C3C" w:rsidRDefault="007B4C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4482E" id="Zone de texte 2" o:spid="_x0000_s1027" type="#_x0000_t202" style="position:absolute;margin-left:-22.6pt;margin-top:115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JqbSjjgAAAACwEAAA8AAAAAAAAAAAAAAAAAcAQAAGRycy9kb3ducmV2LnhtbFBLBQYA&#10;AAAABAAEAPMAAAB9BQAAAAA=&#10;" filled="f" stroked="f">
                <v:textbox style="mso-fit-shape-to-text:t">
                  <w:txbxContent>
                    <w:p w:rsidR="007B4C3C" w:rsidRPr="009263F8" w:rsidRDefault="007B4C3C" w:rsidP="007B4C3C">
                      <w:pPr>
                        <w:ind w:left="-851"/>
                        <w:jc w:val="center"/>
                        <w:rPr>
                          <w:b/>
                        </w:rPr>
                      </w:pPr>
                      <w:r w:rsidRPr="009263F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AIRIE</w:t>
                      </w:r>
                    </w:p>
                    <w:p w:rsidR="007B4C3C" w:rsidRDefault="007B4C3C" w:rsidP="007B4C3C">
                      <w:pPr>
                        <w:ind w:left="-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</w:t>
                      </w:r>
                    </w:p>
                    <w:p w:rsidR="007B4C3C" w:rsidRPr="00D653DD" w:rsidRDefault="007B4C3C" w:rsidP="007B4C3C">
                      <w:pPr>
                        <w:ind w:left="-851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53DD">
                        <w:rPr>
                          <w:b/>
                          <w:sz w:val="28"/>
                          <w:szCs w:val="28"/>
                        </w:rPr>
                        <w:t>GROSMAGNY</w:t>
                      </w:r>
                    </w:p>
                    <w:p w:rsidR="007B4C3C" w:rsidRPr="009263F8" w:rsidRDefault="007B4C3C" w:rsidP="007B4C3C">
                      <w:pPr>
                        <w:ind w:left="-851"/>
                        <w:jc w:val="center"/>
                        <w:rPr>
                          <w:b/>
                        </w:rPr>
                      </w:pPr>
                      <w:r w:rsidRPr="009263F8">
                        <w:rPr>
                          <w:b/>
                        </w:rPr>
                        <w:t>90200</w:t>
                      </w:r>
                    </w:p>
                    <w:p w:rsidR="007B4C3C" w:rsidRDefault="007B4C3C"/>
                  </w:txbxContent>
                </v:textbox>
              </v:shape>
            </w:pict>
          </mc:Fallback>
        </mc:AlternateContent>
      </w:r>
      <w:r w:rsidR="007B4C3C" w:rsidRPr="00095828">
        <w:rPr>
          <w:rFonts w:eastAsia="SimSun"/>
          <w:noProof/>
          <w:kern w:val="1"/>
          <w:sz w:val="22"/>
          <w:szCs w:val="22"/>
        </w:rPr>
        <w:drawing>
          <wp:inline distT="0" distB="0" distL="0" distR="0" wp14:anchorId="2B4EDD26" wp14:editId="0B86CCDB">
            <wp:extent cx="1170375" cy="14741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75" cy="147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C3C" w:rsidRPr="00095828" w:rsidRDefault="007B4C3C" w:rsidP="007B4C3C">
      <w:pPr>
        <w:suppressAutoHyphens/>
        <w:spacing w:after="200" w:line="276" w:lineRule="auto"/>
        <w:rPr>
          <w:rFonts w:eastAsia="SimSun"/>
          <w:b/>
          <w:kern w:val="1"/>
          <w:sz w:val="22"/>
          <w:szCs w:val="22"/>
          <w:u w:val="single"/>
          <w:lang w:eastAsia="en-US"/>
        </w:rPr>
      </w:pPr>
    </w:p>
    <w:p w:rsidR="007B4C3C" w:rsidRPr="00095828" w:rsidRDefault="007B4C3C" w:rsidP="007B4C3C">
      <w:pPr>
        <w:suppressAutoHyphens/>
        <w:spacing w:after="200" w:line="276" w:lineRule="auto"/>
        <w:rPr>
          <w:rFonts w:eastAsia="SimSun"/>
          <w:b/>
          <w:kern w:val="1"/>
          <w:sz w:val="22"/>
          <w:szCs w:val="22"/>
          <w:u w:val="single"/>
          <w:lang w:eastAsia="en-US"/>
        </w:rPr>
      </w:pPr>
    </w:p>
    <w:p w:rsidR="007B4C3C" w:rsidRPr="00095828" w:rsidRDefault="007B4C3C" w:rsidP="007B4C3C">
      <w:pPr>
        <w:suppressAutoHyphens/>
        <w:spacing w:after="200" w:line="276" w:lineRule="auto"/>
        <w:ind w:left="420"/>
        <w:rPr>
          <w:rFonts w:eastAsia="SimSun"/>
          <w:b/>
          <w:kern w:val="1"/>
          <w:sz w:val="22"/>
          <w:szCs w:val="22"/>
          <w:u w:val="single"/>
          <w:lang w:eastAsia="en-US"/>
        </w:rPr>
      </w:pPr>
    </w:p>
    <w:p w:rsidR="00095828" w:rsidRPr="00470852" w:rsidRDefault="003660BE" w:rsidP="000952D7">
      <w:pPr>
        <w:pStyle w:val="Paragraphedeliste"/>
        <w:suppressAutoHyphens/>
        <w:spacing w:after="200" w:line="276" w:lineRule="auto"/>
        <w:ind w:left="0"/>
        <w:jc w:val="center"/>
        <w:rPr>
          <w:rFonts w:eastAsia="SimSun"/>
          <w:b/>
          <w:kern w:val="1"/>
          <w:sz w:val="28"/>
          <w:szCs w:val="28"/>
          <w:lang w:eastAsia="en-US"/>
        </w:rPr>
      </w:pPr>
      <w:r w:rsidRPr="00470852">
        <w:rPr>
          <w:rFonts w:eastAsia="SimSun"/>
          <w:b/>
          <w:kern w:val="1"/>
          <w:sz w:val="28"/>
          <w:szCs w:val="28"/>
          <w:lang w:eastAsia="en-US"/>
        </w:rPr>
        <w:t xml:space="preserve">Réunion du Conseil Municipal du </w:t>
      </w:r>
      <w:r w:rsidR="00D33ED7" w:rsidRPr="00470852">
        <w:rPr>
          <w:rFonts w:eastAsia="SimSun"/>
          <w:b/>
          <w:kern w:val="1"/>
          <w:sz w:val="28"/>
          <w:szCs w:val="28"/>
          <w:lang w:eastAsia="en-US"/>
        </w:rPr>
        <w:t>26 Janvier 2021</w:t>
      </w:r>
    </w:p>
    <w:p w:rsidR="00095828" w:rsidRPr="000952D7" w:rsidRDefault="00095828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lang w:eastAsia="en-US"/>
        </w:rPr>
      </w:pPr>
    </w:p>
    <w:p w:rsidR="005C6C12" w:rsidRPr="000952D7" w:rsidRDefault="003660BE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kern w:val="1"/>
          <w:lang w:eastAsia="en-US"/>
        </w:rPr>
        <w:t xml:space="preserve"> </w:t>
      </w:r>
      <w:r w:rsidR="002D3BBD" w:rsidRPr="000952D7">
        <w:rPr>
          <w:rFonts w:eastAsia="SimSun"/>
          <w:kern w:val="1"/>
          <w:lang w:eastAsia="en-US"/>
        </w:rPr>
        <w:tab/>
      </w:r>
      <w:r w:rsidR="005C6C12" w:rsidRPr="000952D7">
        <w:rPr>
          <w:rFonts w:eastAsia="SimSun"/>
          <w:b/>
          <w:kern w:val="1"/>
          <w:u w:val="single"/>
          <w:lang w:eastAsia="en-US"/>
        </w:rPr>
        <w:t xml:space="preserve">I </w:t>
      </w:r>
      <w:r w:rsidR="00D04372" w:rsidRPr="000952D7">
        <w:rPr>
          <w:rFonts w:eastAsia="SimSun"/>
          <w:b/>
          <w:kern w:val="1"/>
          <w:u w:val="single"/>
          <w:lang w:eastAsia="en-US"/>
        </w:rPr>
        <w:t>–</w:t>
      </w:r>
      <w:r w:rsidR="00F70D5C" w:rsidRPr="000952D7">
        <w:rPr>
          <w:rFonts w:eastAsia="SimSun"/>
          <w:b/>
          <w:kern w:val="1"/>
          <w:u w:val="single"/>
          <w:lang w:eastAsia="en-US"/>
        </w:rPr>
        <w:t xml:space="preserve"> </w:t>
      </w:r>
      <w:r w:rsidR="00D33ED7">
        <w:rPr>
          <w:rFonts w:eastAsia="SimSun"/>
          <w:b/>
          <w:kern w:val="1"/>
          <w:u w:val="single"/>
          <w:lang w:eastAsia="en-US"/>
        </w:rPr>
        <w:t>Demande de subvention DSIL</w:t>
      </w:r>
    </w:p>
    <w:p w:rsidR="005C6C12" w:rsidRPr="000952D7" w:rsidRDefault="005C6C12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5C6C12" w:rsidRPr="000952D7" w:rsidRDefault="00D33ED7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Projet de magasin : le Conseil Municipal valide une demande de subvention de 220 000 euros au titre de la dotation de soutien à l’investissement local.</w:t>
      </w:r>
    </w:p>
    <w:p w:rsidR="00D04372" w:rsidRPr="000952D7" w:rsidRDefault="00D04372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</w:p>
    <w:p w:rsidR="005C6C12" w:rsidRPr="000952D7" w:rsidRDefault="005C6C12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lang w:eastAsia="en-US"/>
        </w:rPr>
        <w:tab/>
      </w:r>
      <w:r w:rsidRPr="000952D7">
        <w:rPr>
          <w:rFonts w:eastAsia="SimSun"/>
          <w:b/>
          <w:kern w:val="1"/>
          <w:u w:val="single"/>
          <w:lang w:eastAsia="en-US"/>
        </w:rPr>
        <w:t>II</w:t>
      </w:r>
      <w:r w:rsidR="00F70D5C" w:rsidRPr="000952D7">
        <w:rPr>
          <w:rFonts w:eastAsia="SimSun"/>
          <w:b/>
          <w:kern w:val="1"/>
          <w:u w:val="single"/>
          <w:lang w:eastAsia="en-US"/>
        </w:rPr>
        <w:t xml:space="preserve">- </w:t>
      </w:r>
      <w:r w:rsidRPr="000952D7">
        <w:rPr>
          <w:rFonts w:eastAsia="SimSun"/>
          <w:b/>
          <w:kern w:val="1"/>
          <w:u w:val="single"/>
          <w:lang w:eastAsia="en-US"/>
        </w:rPr>
        <w:t xml:space="preserve"> </w:t>
      </w:r>
      <w:r w:rsidR="00D33ED7">
        <w:rPr>
          <w:rFonts w:eastAsia="SimSun"/>
          <w:b/>
          <w:kern w:val="1"/>
          <w:u w:val="single"/>
          <w:lang w:eastAsia="en-US"/>
        </w:rPr>
        <w:t>Demande de subvention DETR</w:t>
      </w:r>
    </w:p>
    <w:p w:rsidR="005C6C12" w:rsidRPr="000952D7" w:rsidRDefault="005C6C12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F70D5C" w:rsidRPr="000952D7" w:rsidRDefault="00D33ED7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Projet de magasin : le Conseil Municipal valide également une demande de subvention de 227 066 euros au titre de la Dotation d’Equipement des Territoires Ruraux ;</w:t>
      </w:r>
    </w:p>
    <w:p w:rsidR="00460ECA" w:rsidRPr="000952D7" w:rsidRDefault="00460ECA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60ECA" w:rsidRPr="000952D7" w:rsidRDefault="00460ECA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kern w:val="1"/>
          <w:lang w:eastAsia="en-US"/>
        </w:rPr>
        <w:tab/>
      </w:r>
      <w:r w:rsidRPr="000952D7">
        <w:rPr>
          <w:rFonts w:eastAsia="SimSun"/>
          <w:b/>
          <w:kern w:val="1"/>
          <w:u w:val="single"/>
          <w:lang w:eastAsia="en-US"/>
        </w:rPr>
        <w:t xml:space="preserve">III </w:t>
      </w:r>
      <w:r w:rsidR="00F70D5C" w:rsidRPr="000952D7">
        <w:rPr>
          <w:rFonts w:eastAsia="SimSun"/>
          <w:b/>
          <w:kern w:val="1"/>
          <w:u w:val="single"/>
          <w:lang w:eastAsia="en-US"/>
        </w:rPr>
        <w:t xml:space="preserve">– </w:t>
      </w:r>
      <w:r w:rsidR="00D33ED7">
        <w:rPr>
          <w:rFonts w:eastAsia="SimSun"/>
          <w:b/>
          <w:kern w:val="1"/>
          <w:u w:val="single"/>
          <w:lang w:eastAsia="en-US"/>
        </w:rPr>
        <w:t>Groupement de commande</w:t>
      </w:r>
      <w:r w:rsidR="00F70D5C" w:rsidRPr="000952D7">
        <w:rPr>
          <w:rFonts w:eastAsia="SimSun"/>
          <w:b/>
          <w:kern w:val="1"/>
          <w:u w:val="single"/>
          <w:lang w:eastAsia="en-US"/>
        </w:rPr>
        <w:t xml:space="preserve"> </w:t>
      </w:r>
    </w:p>
    <w:p w:rsidR="00460ECA" w:rsidRPr="000952D7" w:rsidRDefault="00460ECA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60ECA" w:rsidRPr="000952D7" w:rsidRDefault="00D33ED7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Centre de Gestion a mis en place un groupement de commande destiné aux mair</w:t>
      </w:r>
      <w:r w:rsidR="00050285">
        <w:rPr>
          <w:rFonts w:eastAsia="SimSun"/>
          <w:kern w:val="1"/>
          <w:lang w:eastAsia="en-US"/>
        </w:rPr>
        <w:t>i</w:t>
      </w:r>
      <w:bookmarkStart w:id="0" w:name="_GoBack"/>
      <w:bookmarkEnd w:id="0"/>
      <w:r>
        <w:rPr>
          <w:rFonts w:eastAsia="SimSun"/>
          <w:kern w:val="1"/>
          <w:lang w:eastAsia="en-US"/>
        </w:rPr>
        <w:t>es pour effectuer les travaux de reliure. Il est décidé d’y adhérer.</w:t>
      </w:r>
    </w:p>
    <w:p w:rsidR="00460ECA" w:rsidRPr="000952D7" w:rsidRDefault="00460ECA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60ECA" w:rsidRPr="000952D7" w:rsidRDefault="00460ECA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kern w:val="1"/>
          <w:lang w:eastAsia="en-US"/>
        </w:rPr>
        <w:tab/>
      </w:r>
      <w:r w:rsidRPr="000952D7">
        <w:rPr>
          <w:rFonts w:eastAsia="SimSun"/>
          <w:b/>
          <w:kern w:val="1"/>
          <w:u w:val="single"/>
          <w:lang w:eastAsia="en-US"/>
        </w:rPr>
        <w:t xml:space="preserve">IV </w:t>
      </w:r>
      <w:r w:rsidR="00F70D5C" w:rsidRPr="000952D7">
        <w:rPr>
          <w:rFonts w:eastAsia="SimSun"/>
          <w:b/>
          <w:kern w:val="1"/>
          <w:u w:val="single"/>
          <w:lang w:eastAsia="en-US"/>
        </w:rPr>
        <w:t xml:space="preserve">– </w:t>
      </w:r>
      <w:r w:rsidR="00D33ED7">
        <w:rPr>
          <w:rFonts w:eastAsia="SimSun"/>
          <w:b/>
          <w:kern w:val="1"/>
          <w:u w:val="single"/>
          <w:lang w:eastAsia="en-US"/>
        </w:rPr>
        <w:t>Suppression et création de poste</w:t>
      </w:r>
    </w:p>
    <w:p w:rsidR="00460ECA" w:rsidRPr="000952D7" w:rsidRDefault="00460ECA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60ECA" w:rsidRPr="000952D7" w:rsidRDefault="00D33ED7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Notre secrétaire a passé avec succès le concours d’adjoint administratif principal de 2</w:t>
      </w:r>
      <w:r w:rsidRPr="00D33ED7">
        <w:rPr>
          <w:rFonts w:eastAsia="SimSun"/>
          <w:kern w:val="1"/>
          <w:vertAlign w:val="superscript"/>
          <w:lang w:eastAsia="en-US"/>
        </w:rPr>
        <w:t>ème</w:t>
      </w:r>
      <w:r>
        <w:rPr>
          <w:rFonts w:eastAsia="SimSun"/>
          <w:kern w:val="1"/>
          <w:lang w:eastAsia="en-US"/>
        </w:rPr>
        <w:t xml:space="preserve"> classe. En conséquence, et pour l’accompagner dans sa progression professionnelle, le Conseil Municipal décide de supprimer le poste qu’elle occupait jusqu’à présent et de créer un poste d’adjoint administratif   2</w:t>
      </w:r>
      <w:r w:rsidRPr="00D33ED7">
        <w:rPr>
          <w:rFonts w:eastAsia="SimSun"/>
          <w:kern w:val="1"/>
          <w:vertAlign w:val="superscript"/>
          <w:lang w:eastAsia="en-US"/>
        </w:rPr>
        <w:t>ème</w:t>
      </w:r>
      <w:r>
        <w:rPr>
          <w:rFonts w:eastAsia="SimSun"/>
          <w:kern w:val="1"/>
          <w:lang w:eastAsia="en-US"/>
        </w:rPr>
        <w:t xml:space="preserve"> classe.</w:t>
      </w:r>
    </w:p>
    <w:p w:rsidR="00095828" w:rsidRPr="000952D7" w:rsidRDefault="00095828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60ECA" w:rsidRPr="000952D7" w:rsidRDefault="00460ECA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lang w:eastAsia="en-US"/>
        </w:rPr>
        <w:tab/>
      </w:r>
      <w:r w:rsidRPr="000952D7">
        <w:rPr>
          <w:rFonts w:eastAsia="SimSun"/>
          <w:b/>
          <w:kern w:val="1"/>
          <w:u w:val="single"/>
          <w:lang w:eastAsia="en-US"/>
        </w:rPr>
        <w:t xml:space="preserve">V </w:t>
      </w:r>
      <w:r w:rsidR="00F70D5C" w:rsidRPr="000952D7">
        <w:rPr>
          <w:rFonts w:eastAsia="SimSun"/>
          <w:b/>
          <w:kern w:val="1"/>
          <w:u w:val="single"/>
          <w:lang w:eastAsia="en-US"/>
        </w:rPr>
        <w:t xml:space="preserve">– </w:t>
      </w:r>
      <w:r w:rsidR="00D33ED7">
        <w:rPr>
          <w:rFonts w:eastAsia="SimSun"/>
          <w:b/>
          <w:kern w:val="1"/>
          <w:u w:val="single"/>
          <w:lang w:eastAsia="en-US"/>
        </w:rPr>
        <w:t>Prix du bois de chauffage et destination des coupes</w:t>
      </w:r>
    </w:p>
    <w:p w:rsidR="00763235" w:rsidRPr="000952D7" w:rsidRDefault="00763235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763235" w:rsidRDefault="00D33ED7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Il est décidé de maintenir le prix du bois de chauffage au tarif de l’an dernier à savoir :</w:t>
      </w:r>
    </w:p>
    <w:p w:rsidR="00D33ED7" w:rsidRDefault="00D33ED7" w:rsidP="00D33ED7">
      <w:pPr>
        <w:pStyle w:val="Paragraphedeliste"/>
        <w:numPr>
          <w:ilvl w:val="0"/>
          <w:numId w:val="14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45 euros le stère livré à domicile</w:t>
      </w:r>
    </w:p>
    <w:p w:rsidR="00D33ED7" w:rsidRDefault="00D33ED7" w:rsidP="00D33ED7">
      <w:pPr>
        <w:pStyle w:val="Paragraphedeliste"/>
        <w:numPr>
          <w:ilvl w:val="0"/>
          <w:numId w:val="14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10 euros le stère d’affouage</w:t>
      </w:r>
    </w:p>
    <w:p w:rsidR="00D33ED7" w:rsidRDefault="00D33ED7" w:rsidP="00D33ED7">
      <w:pPr>
        <w:pStyle w:val="Paragraphedeliste"/>
        <w:numPr>
          <w:ilvl w:val="0"/>
          <w:numId w:val="14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35 euros le stère d’aulne de la Grand Vie</w:t>
      </w:r>
    </w:p>
    <w:p w:rsidR="00B941FA" w:rsidRPr="00B941FA" w:rsidRDefault="00B941FA" w:rsidP="00B941FA">
      <w:p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ascii="Footlight MT Light" w:eastAsia="SimSun" w:hAnsi="Footlight MT Light" w:cs="Calibri"/>
          <w:kern w:val="1"/>
          <w:sz w:val="22"/>
          <w:szCs w:val="22"/>
          <w:lang w:eastAsia="en-US"/>
        </w:rPr>
        <w:t xml:space="preserve">Les commandes sont à passer à la </w:t>
      </w:r>
      <w:r w:rsidRPr="00E53CBF">
        <w:rPr>
          <w:rFonts w:ascii="Footlight MT Light" w:eastAsia="SimSun" w:hAnsi="Footlight MT Light" w:cs="Calibri"/>
          <w:b/>
          <w:kern w:val="1"/>
          <w:sz w:val="22"/>
          <w:szCs w:val="22"/>
          <w:lang w:eastAsia="en-US"/>
        </w:rPr>
        <w:t>MAIRIE</w:t>
      </w:r>
      <w:r>
        <w:rPr>
          <w:rFonts w:ascii="Footlight MT Light" w:eastAsia="SimSun" w:hAnsi="Footlight MT Light" w:cs="Calibri"/>
          <w:b/>
          <w:kern w:val="1"/>
          <w:sz w:val="22"/>
          <w:szCs w:val="22"/>
          <w:lang w:eastAsia="en-US"/>
        </w:rPr>
        <w:t xml:space="preserve"> </w:t>
      </w:r>
      <w:r>
        <w:rPr>
          <w:rFonts w:ascii="Footlight MT Light" w:eastAsia="SimSun" w:hAnsi="Footlight MT Light" w:cs="Calibri"/>
          <w:kern w:val="1"/>
          <w:sz w:val="22"/>
          <w:szCs w:val="22"/>
          <w:lang w:eastAsia="en-US"/>
        </w:rPr>
        <w:t xml:space="preserve">pendant les heures habituelles d’ouverture jusqu’au </w:t>
      </w:r>
      <w:r>
        <w:rPr>
          <w:rFonts w:ascii="Footlight MT Light" w:eastAsia="SimSun" w:hAnsi="Footlight MT Light" w:cs="Calibri"/>
          <w:b/>
          <w:kern w:val="1"/>
          <w:sz w:val="22"/>
          <w:szCs w:val="22"/>
          <w:u w:val="single"/>
          <w:lang w:eastAsia="en-US"/>
        </w:rPr>
        <w:t>15</w:t>
      </w:r>
      <w:r w:rsidRPr="00E53CBF">
        <w:rPr>
          <w:rFonts w:ascii="Footlight MT Light" w:eastAsia="SimSun" w:hAnsi="Footlight MT Light" w:cs="Calibri"/>
          <w:b/>
          <w:kern w:val="1"/>
          <w:sz w:val="22"/>
          <w:szCs w:val="22"/>
          <w:u w:val="single"/>
          <w:lang w:eastAsia="en-US"/>
        </w:rPr>
        <w:t xml:space="preserve"> </w:t>
      </w:r>
      <w:r>
        <w:rPr>
          <w:rFonts w:ascii="Footlight MT Light" w:eastAsia="SimSun" w:hAnsi="Footlight MT Light" w:cs="Calibri"/>
          <w:b/>
          <w:kern w:val="1"/>
          <w:sz w:val="22"/>
          <w:szCs w:val="22"/>
          <w:u w:val="single"/>
          <w:lang w:eastAsia="en-US"/>
        </w:rPr>
        <w:t>AVRIL </w:t>
      </w:r>
    </w:p>
    <w:p w:rsidR="00D33ED7" w:rsidRPr="00D33ED7" w:rsidRDefault="00D33ED7" w:rsidP="00D33ED7">
      <w:p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Il est décidé d’accepter l’assiette des coupes présentée par l’ONF pour l’exercice 2021.</w:t>
      </w:r>
    </w:p>
    <w:p w:rsidR="00E30819" w:rsidRPr="000952D7" w:rsidRDefault="00E30819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E30819" w:rsidRDefault="00460ECA" w:rsidP="00E30819">
      <w:pPr>
        <w:suppressAutoHyphens/>
        <w:spacing w:after="200" w:line="276" w:lineRule="auto"/>
        <w:ind w:left="360" w:firstLine="348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u w:val="single"/>
          <w:lang w:eastAsia="en-US"/>
        </w:rPr>
        <w:t xml:space="preserve">VI </w:t>
      </w:r>
      <w:r w:rsidR="00F70D5C" w:rsidRPr="000952D7">
        <w:rPr>
          <w:rFonts w:eastAsia="SimSun"/>
          <w:b/>
          <w:kern w:val="1"/>
          <w:u w:val="single"/>
          <w:lang w:eastAsia="en-US"/>
        </w:rPr>
        <w:t xml:space="preserve">– </w:t>
      </w:r>
      <w:r w:rsidR="00D33ED7">
        <w:rPr>
          <w:rFonts w:eastAsia="SimSun"/>
          <w:b/>
          <w:kern w:val="1"/>
          <w:u w:val="single"/>
          <w:lang w:eastAsia="en-US"/>
        </w:rPr>
        <w:t>Autorisation de mandatement</w:t>
      </w:r>
    </w:p>
    <w:p w:rsidR="00763235" w:rsidRPr="000952D7" w:rsidRDefault="00D33ED7" w:rsidP="000952D7">
      <w:p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 xml:space="preserve">Chaque début d’année et en attente du </w:t>
      </w:r>
      <w:r w:rsidR="004F4F74">
        <w:rPr>
          <w:rFonts w:eastAsia="SimSun"/>
          <w:kern w:val="1"/>
          <w:lang w:eastAsia="en-US"/>
        </w:rPr>
        <w:t>vote du budget, le Conseil Municipal doit autoriser le Maire à effectuer en investissement les mandatements dans la limite du quart des crédits ouverts au budget de l’exercice précédent.</w:t>
      </w:r>
    </w:p>
    <w:p w:rsidR="00460ECA" w:rsidRPr="00470852" w:rsidRDefault="004F4F74" w:rsidP="004F4F74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en-US"/>
        </w:rPr>
      </w:pPr>
      <w:r w:rsidRPr="00470852">
        <w:rPr>
          <w:rFonts w:eastAsia="SimSun"/>
          <w:b/>
          <w:kern w:val="1"/>
          <w:sz w:val="28"/>
          <w:szCs w:val="28"/>
          <w:lang w:eastAsia="en-US"/>
        </w:rPr>
        <w:t>Réunion du Conseil Municipal du 16 Mars 2021</w:t>
      </w:r>
    </w:p>
    <w:p w:rsidR="004F4F74" w:rsidRPr="000952D7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u w:val="single"/>
          <w:lang w:eastAsia="en-US"/>
        </w:rPr>
        <w:t xml:space="preserve">I – </w:t>
      </w:r>
      <w:r>
        <w:rPr>
          <w:rFonts w:eastAsia="SimSun"/>
          <w:b/>
          <w:kern w:val="1"/>
          <w:u w:val="single"/>
          <w:lang w:eastAsia="en-US"/>
        </w:rPr>
        <w:t>Logements</w:t>
      </w:r>
    </w:p>
    <w:p w:rsidR="004F4F74" w:rsidRPr="000952D7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F4F74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La commune a procédé à l’appel d’offre concernant la construction de 2 logements à l’étage de du bâtiment Mairie. Le compte rendu de l’appel d’offre est fait par Christian NAAS.</w:t>
      </w:r>
    </w:p>
    <w:p w:rsidR="004F4F74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Conseil Municipal décide de passer commande de 4 lots :</w:t>
      </w:r>
    </w:p>
    <w:p w:rsidR="004F4F74" w:rsidRDefault="004F4F74" w:rsidP="004F4F74">
      <w:pPr>
        <w:pStyle w:val="Paragraphedeliste"/>
        <w:numPr>
          <w:ilvl w:val="0"/>
          <w:numId w:val="15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Lot charpente à l’entreprise PY ELIAS</w:t>
      </w:r>
    </w:p>
    <w:p w:rsidR="004F4F74" w:rsidRDefault="004F4F74" w:rsidP="004F4F74">
      <w:pPr>
        <w:pStyle w:val="Paragraphedeliste"/>
        <w:numPr>
          <w:ilvl w:val="0"/>
          <w:numId w:val="15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Lot menuiseries intérieures à l’entreprise COLLILIEUX</w:t>
      </w:r>
    </w:p>
    <w:p w:rsidR="004F4F74" w:rsidRDefault="004F4F74" w:rsidP="004F4F74">
      <w:pPr>
        <w:pStyle w:val="Paragraphedeliste"/>
        <w:numPr>
          <w:ilvl w:val="0"/>
          <w:numId w:val="15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Lot cloisons, peintures à l’entreprise CAMBI</w:t>
      </w:r>
    </w:p>
    <w:p w:rsidR="004F4F74" w:rsidRDefault="004F4F74" w:rsidP="004F4F74">
      <w:pPr>
        <w:pStyle w:val="Paragraphedeliste"/>
        <w:numPr>
          <w:ilvl w:val="0"/>
          <w:numId w:val="15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Lot sol</w:t>
      </w:r>
      <w:r w:rsidR="00470852">
        <w:rPr>
          <w:rFonts w:eastAsia="SimSun"/>
          <w:kern w:val="1"/>
          <w:lang w:eastAsia="en-US"/>
        </w:rPr>
        <w:t>s</w:t>
      </w:r>
      <w:r>
        <w:rPr>
          <w:rFonts w:eastAsia="SimSun"/>
          <w:kern w:val="1"/>
          <w:lang w:eastAsia="en-US"/>
        </w:rPr>
        <w:t>, carrelages, faïences à l’entreprise MIROLO</w:t>
      </w:r>
    </w:p>
    <w:p w:rsidR="004F4F74" w:rsidRDefault="004F4F74" w:rsidP="004F4F74">
      <w:p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3 lots sont déclarés infructueux et feront donc l’objet d’un nouvel appel d’offre, ce sont :</w:t>
      </w:r>
    </w:p>
    <w:p w:rsidR="004F4F74" w:rsidRDefault="004F4F74" w:rsidP="004F4F74">
      <w:pPr>
        <w:pStyle w:val="Paragraphedeliste"/>
        <w:numPr>
          <w:ilvl w:val="0"/>
          <w:numId w:val="16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Lot menuiseries extérieures</w:t>
      </w:r>
    </w:p>
    <w:p w:rsidR="004F4F74" w:rsidRDefault="004F4F74" w:rsidP="004F4F74">
      <w:pPr>
        <w:pStyle w:val="Paragraphedeliste"/>
        <w:numPr>
          <w:ilvl w:val="0"/>
          <w:numId w:val="16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Lot électricité chauffage</w:t>
      </w:r>
    </w:p>
    <w:p w:rsidR="004F4F74" w:rsidRDefault="004F4F74" w:rsidP="004F4F74">
      <w:pPr>
        <w:pStyle w:val="Paragraphedeliste"/>
        <w:numPr>
          <w:ilvl w:val="0"/>
          <w:numId w:val="16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Lot sanitaire</w:t>
      </w:r>
    </w:p>
    <w:p w:rsidR="004F4F74" w:rsidRDefault="004F4F74" w:rsidP="004F4F74">
      <w:pPr>
        <w:pStyle w:val="Paragraphedeliste"/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</w:p>
    <w:p w:rsidR="004F4F74" w:rsidRPr="000952D7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u w:val="single"/>
          <w:lang w:eastAsia="en-US"/>
        </w:rPr>
        <w:t xml:space="preserve">II-  </w:t>
      </w:r>
      <w:r>
        <w:rPr>
          <w:rFonts w:eastAsia="SimSun"/>
          <w:b/>
          <w:kern w:val="1"/>
          <w:u w:val="single"/>
          <w:lang w:eastAsia="en-US"/>
        </w:rPr>
        <w:t>Service de remplacement</w:t>
      </w:r>
    </w:p>
    <w:p w:rsidR="004F4F74" w:rsidRPr="000952D7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F4F74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Centre de Gestion propose un service de remplacement du personnel communal qui peut trouver son intérêt lors de l’absence d’un agent. Le Conseil Municipal décide d’adhérer au service.</w:t>
      </w:r>
    </w:p>
    <w:p w:rsidR="004F4F74" w:rsidRPr="004F4F74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F4F74" w:rsidRPr="000952D7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u w:val="single"/>
          <w:lang w:eastAsia="en-US"/>
        </w:rPr>
        <w:t xml:space="preserve">III – </w:t>
      </w:r>
      <w:r>
        <w:rPr>
          <w:rFonts w:eastAsia="SimSun"/>
          <w:b/>
          <w:kern w:val="1"/>
          <w:u w:val="single"/>
          <w:lang w:eastAsia="en-US"/>
        </w:rPr>
        <w:t>Amendes de Police</w:t>
      </w:r>
      <w:r w:rsidRPr="000952D7">
        <w:rPr>
          <w:rFonts w:eastAsia="SimSun"/>
          <w:b/>
          <w:kern w:val="1"/>
          <w:u w:val="single"/>
          <w:lang w:eastAsia="en-US"/>
        </w:rPr>
        <w:t xml:space="preserve"> </w:t>
      </w:r>
    </w:p>
    <w:p w:rsidR="004F4F74" w:rsidRPr="000952D7" w:rsidRDefault="004F4F74" w:rsidP="004F4F7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F4F74" w:rsidRDefault="004F4F74" w:rsidP="004F4F74">
      <w:pPr>
        <w:suppressAutoHyphens/>
        <w:spacing w:after="200" w:line="276" w:lineRule="auto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 xml:space="preserve">La commune peut éventuellement prétendre à des subventions alimentées par les amendes de Police. Après examen, il </w:t>
      </w:r>
      <w:proofErr w:type="gramStart"/>
      <w:r>
        <w:rPr>
          <w:rFonts w:eastAsia="SimSun"/>
          <w:kern w:val="1"/>
          <w:lang w:eastAsia="en-US"/>
        </w:rPr>
        <w:t>s’avère qu’aucun</w:t>
      </w:r>
      <w:proofErr w:type="gramEnd"/>
      <w:r>
        <w:rPr>
          <w:rFonts w:eastAsia="SimSun"/>
          <w:kern w:val="1"/>
          <w:lang w:eastAsia="en-US"/>
        </w:rPr>
        <w:t xml:space="preserve"> des projets actuel</w:t>
      </w:r>
      <w:r w:rsidR="00470852">
        <w:rPr>
          <w:rFonts w:eastAsia="SimSun"/>
          <w:kern w:val="1"/>
          <w:lang w:eastAsia="en-US"/>
        </w:rPr>
        <w:t>s</w:t>
      </w:r>
      <w:r>
        <w:rPr>
          <w:rFonts w:eastAsia="SimSun"/>
          <w:kern w:val="1"/>
          <w:lang w:eastAsia="en-US"/>
        </w:rPr>
        <w:t xml:space="preserve"> de la commune ne rentre dans le cadre des actions </w:t>
      </w:r>
      <w:proofErr w:type="spellStart"/>
      <w:r>
        <w:rPr>
          <w:rFonts w:eastAsia="SimSun"/>
          <w:kern w:val="1"/>
          <w:lang w:eastAsia="en-US"/>
        </w:rPr>
        <w:t>subve</w:t>
      </w:r>
      <w:r w:rsidR="004E5444">
        <w:rPr>
          <w:rFonts w:eastAsia="SimSun"/>
          <w:kern w:val="1"/>
          <w:lang w:eastAsia="en-US"/>
        </w:rPr>
        <w:t>ntion</w:t>
      </w:r>
      <w:r>
        <w:rPr>
          <w:rFonts w:eastAsia="SimSun"/>
          <w:kern w:val="1"/>
          <w:lang w:eastAsia="en-US"/>
        </w:rPr>
        <w:t>nables</w:t>
      </w:r>
      <w:proofErr w:type="spellEnd"/>
      <w:r>
        <w:rPr>
          <w:rFonts w:eastAsia="SimSun"/>
          <w:kern w:val="1"/>
          <w:lang w:eastAsia="en-US"/>
        </w:rPr>
        <w:t xml:space="preserve"> à ce titre.</w:t>
      </w:r>
    </w:p>
    <w:p w:rsidR="004E5444" w:rsidRPr="000952D7" w:rsidRDefault="004E5444" w:rsidP="004E544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u w:val="single"/>
          <w:lang w:eastAsia="en-US"/>
        </w:rPr>
        <w:t xml:space="preserve">IV – </w:t>
      </w:r>
      <w:r>
        <w:rPr>
          <w:rFonts w:eastAsia="SimSun"/>
          <w:b/>
          <w:kern w:val="1"/>
          <w:u w:val="single"/>
          <w:lang w:eastAsia="en-US"/>
        </w:rPr>
        <w:t>Demande de subvention</w:t>
      </w:r>
    </w:p>
    <w:p w:rsidR="004E5444" w:rsidRDefault="004E5444" w:rsidP="004F4F74">
      <w:pPr>
        <w:suppressAutoHyphens/>
        <w:spacing w:after="200" w:line="276" w:lineRule="auto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Une demande de subvention sera faite au Conseil Départemental pour effectuer les travaux de réfection des façades de la Mairie. Le devis de ces travaux s’élève à 25 700 euros HT.</w:t>
      </w:r>
    </w:p>
    <w:p w:rsidR="004E5444" w:rsidRPr="000952D7" w:rsidRDefault="004E5444" w:rsidP="004E544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u w:val="single"/>
          <w:lang w:eastAsia="en-US"/>
        </w:rPr>
        <w:t xml:space="preserve">V – </w:t>
      </w:r>
      <w:r>
        <w:rPr>
          <w:rFonts w:eastAsia="SimSun"/>
          <w:b/>
          <w:kern w:val="1"/>
          <w:u w:val="single"/>
          <w:lang w:eastAsia="en-US"/>
        </w:rPr>
        <w:t>Groupement de commande</w:t>
      </w:r>
    </w:p>
    <w:p w:rsidR="004E5444" w:rsidRPr="000952D7" w:rsidRDefault="004E5444" w:rsidP="004E544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E5444" w:rsidRDefault="004E5444" w:rsidP="004E5444">
      <w:pPr>
        <w:suppressAutoHyphens/>
        <w:spacing w:after="200" w:line="276" w:lineRule="auto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Il est décidé d’adhérer au groupement de commande initié par le Conseil Départemental pour la fourniture et la livraison de produits de marquage routier.</w:t>
      </w:r>
    </w:p>
    <w:p w:rsidR="004E5444" w:rsidRDefault="004E5444" w:rsidP="004F4F74">
      <w:pPr>
        <w:suppressAutoHyphens/>
        <w:spacing w:after="200" w:line="276" w:lineRule="auto"/>
        <w:rPr>
          <w:rFonts w:eastAsia="SimSun"/>
          <w:kern w:val="1"/>
          <w:lang w:eastAsia="en-US"/>
        </w:rPr>
      </w:pPr>
    </w:p>
    <w:p w:rsidR="004E5444" w:rsidRDefault="004E5444" w:rsidP="004F4F74">
      <w:pPr>
        <w:suppressAutoHyphens/>
        <w:spacing w:after="200" w:line="276" w:lineRule="auto"/>
        <w:rPr>
          <w:rFonts w:eastAsia="SimSun"/>
          <w:kern w:val="1"/>
          <w:lang w:eastAsia="en-US"/>
        </w:rPr>
      </w:pPr>
    </w:p>
    <w:p w:rsidR="004E5444" w:rsidRPr="000952D7" w:rsidRDefault="004E5444" w:rsidP="004E544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>
        <w:rPr>
          <w:rFonts w:eastAsia="SimSun"/>
          <w:b/>
          <w:kern w:val="1"/>
          <w:u w:val="single"/>
          <w:lang w:eastAsia="en-US"/>
        </w:rPr>
        <w:t>VI</w:t>
      </w:r>
      <w:r w:rsidRPr="000952D7">
        <w:rPr>
          <w:rFonts w:eastAsia="SimSun"/>
          <w:b/>
          <w:kern w:val="1"/>
          <w:u w:val="single"/>
          <w:lang w:eastAsia="en-US"/>
        </w:rPr>
        <w:t xml:space="preserve">– </w:t>
      </w:r>
      <w:r>
        <w:rPr>
          <w:rFonts w:eastAsia="SimSun"/>
          <w:b/>
          <w:kern w:val="1"/>
          <w:u w:val="single"/>
          <w:lang w:eastAsia="en-US"/>
        </w:rPr>
        <w:t>ONF – Programme de travaux</w:t>
      </w:r>
    </w:p>
    <w:p w:rsidR="004E5444" w:rsidRPr="000952D7" w:rsidRDefault="004E5444" w:rsidP="004E544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E5444" w:rsidRDefault="004E5444" w:rsidP="004E5444">
      <w:pPr>
        <w:suppressAutoHyphens/>
        <w:spacing w:after="200" w:line="276" w:lineRule="auto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programme de travaux en forêt pour l’année 2021 est adopté, une partie des travaux sera réalisé par Jean-Luc Mougin.</w:t>
      </w:r>
    </w:p>
    <w:p w:rsidR="004E5444" w:rsidRPr="000952D7" w:rsidRDefault="004E5444" w:rsidP="004E544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u w:val="single"/>
          <w:lang w:eastAsia="en-US"/>
        </w:rPr>
        <w:t>V</w:t>
      </w:r>
      <w:r>
        <w:rPr>
          <w:rFonts w:eastAsia="SimSun"/>
          <w:b/>
          <w:kern w:val="1"/>
          <w:u w:val="single"/>
          <w:lang w:eastAsia="en-US"/>
        </w:rPr>
        <w:t>II</w:t>
      </w:r>
      <w:r w:rsidRPr="000952D7">
        <w:rPr>
          <w:rFonts w:eastAsia="SimSun"/>
          <w:b/>
          <w:kern w:val="1"/>
          <w:u w:val="single"/>
          <w:lang w:eastAsia="en-US"/>
        </w:rPr>
        <w:t xml:space="preserve"> – </w:t>
      </w:r>
      <w:r>
        <w:rPr>
          <w:rFonts w:eastAsia="SimSun"/>
          <w:b/>
          <w:kern w:val="1"/>
          <w:u w:val="single"/>
          <w:lang w:eastAsia="en-US"/>
        </w:rPr>
        <w:t>Divers</w:t>
      </w:r>
    </w:p>
    <w:p w:rsidR="004E5444" w:rsidRPr="000952D7" w:rsidRDefault="004E5444" w:rsidP="004E5444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E5444" w:rsidRDefault="004E5444" w:rsidP="00470852">
      <w:pPr>
        <w:pStyle w:val="Paragraphedeliste"/>
        <w:numPr>
          <w:ilvl w:val="0"/>
          <w:numId w:val="17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Monsieur le Maire informe le Conseil Municipal que lors des dernières pluies importantes, le haut de la Rue du Breuchot a été envahi</w:t>
      </w:r>
      <w:r w:rsidR="00470852">
        <w:rPr>
          <w:rFonts w:eastAsia="SimSun"/>
          <w:kern w:val="1"/>
          <w:lang w:eastAsia="en-US"/>
        </w:rPr>
        <w:t>e</w:t>
      </w:r>
      <w:r>
        <w:rPr>
          <w:rFonts w:eastAsia="SimSun"/>
          <w:kern w:val="1"/>
          <w:lang w:eastAsia="en-US"/>
        </w:rPr>
        <w:t xml:space="preserve"> par un torrent dévalant le chemin forestier qui prolonge la rue. Ce phénomène se produit une ou deux fois par an, et nécessite à chaque fois une intervention de nettoyage et de remise en état de la chaussée et des accotements.</w:t>
      </w:r>
    </w:p>
    <w:p w:rsidR="004E5444" w:rsidRPr="004E5444" w:rsidRDefault="004E5444" w:rsidP="00470852">
      <w:pPr>
        <w:suppressAutoHyphens/>
        <w:spacing w:after="200" w:line="276" w:lineRule="auto"/>
        <w:ind w:left="72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La solution pour remédier à ce problème n’est pas simple à imaginer. Il est décidé de voir avec l’entreprise PIOT quels aménagements pourraient être mis en œuvre pour éviter que ce problème perdure.</w:t>
      </w:r>
    </w:p>
    <w:p w:rsidR="004E5444" w:rsidRDefault="004E5444" w:rsidP="00470852">
      <w:pPr>
        <w:pStyle w:val="Paragraphedeliste"/>
        <w:numPr>
          <w:ilvl w:val="0"/>
          <w:numId w:val="17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Syndicat des Eaux va procéder à la réfection de la conduite d’adduction de la Rue de la Croix des Mobiles. Les travaux sont prévus au 2</w:t>
      </w:r>
      <w:r w:rsidRPr="004E5444">
        <w:rPr>
          <w:rFonts w:eastAsia="SimSun"/>
          <w:kern w:val="1"/>
          <w:vertAlign w:val="superscript"/>
          <w:lang w:eastAsia="en-US"/>
        </w:rPr>
        <w:t>ème</w:t>
      </w:r>
      <w:r>
        <w:rPr>
          <w:rFonts w:eastAsia="SimSun"/>
          <w:kern w:val="1"/>
          <w:lang w:eastAsia="en-US"/>
        </w:rPr>
        <w:t xml:space="preserve"> semestre de cette année ;</w:t>
      </w:r>
    </w:p>
    <w:p w:rsidR="004E5444" w:rsidRPr="004E5444" w:rsidRDefault="004E5444" w:rsidP="00470852">
      <w:pPr>
        <w:pStyle w:val="Paragraphedeliste"/>
        <w:numPr>
          <w:ilvl w:val="0"/>
          <w:numId w:val="17"/>
        </w:num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Un point est fait sur le dossier magasin.</w:t>
      </w:r>
    </w:p>
    <w:p w:rsidR="004E5444" w:rsidRDefault="004E5444" w:rsidP="004E5444">
      <w:pPr>
        <w:suppressAutoHyphens/>
        <w:spacing w:after="200" w:line="276" w:lineRule="auto"/>
        <w:rPr>
          <w:rFonts w:eastAsia="SimSun"/>
          <w:kern w:val="1"/>
          <w:lang w:eastAsia="en-US"/>
        </w:rPr>
      </w:pPr>
    </w:p>
    <w:p w:rsidR="004E5444" w:rsidRPr="004F4F74" w:rsidRDefault="004E5444" w:rsidP="004F4F74">
      <w:pPr>
        <w:suppressAutoHyphens/>
        <w:spacing w:after="200" w:line="276" w:lineRule="auto"/>
        <w:rPr>
          <w:rFonts w:eastAsia="SimSun"/>
          <w:kern w:val="1"/>
          <w:lang w:eastAsia="en-US"/>
        </w:rPr>
      </w:pPr>
    </w:p>
    <w:p w:rsidR="00F63570" w:rsidRPr="00341E0E" w:rsidRDefault="00F63570" w:rsidP="00341E0E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kern w:val="1"/>
          <w:lang w:eastAsia="en-US"/>
        </w:rPr>
        <w:tab/>
      </w:r>
      <w:r w:rsidRPr="00341E0E">
        <w:rPr>
          <w:rFonts w:eastAsia="SimSun"/>
          <w:b/>
          <w:kern w:val="1"/>
          <w:u w:val="single"/>
          <w:lang w:eastAsia="en-US"/>
        </w:rPr>
        <w:t>Et Encore …… !</w:t>
      </w:r>
    </w:p>
    <w:p w:rsidR="00DB150C" w:rsidRDefault="004E5444" w:rsidP="000952D7">
      <w:p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traditionnel</w:t>
      </w:r>
      <w:r w:rsidR="00470852">
        <w:rPr>
          <w:rFonts w:eastAsia="SimSun"/>
          <w:kern w:val="1"/>
          <w:lang w:eastAsia="en-US"/>
        </w:rPr>
        <w:t xml:space="preserve"> nettoyage des rues du village aura lieu le samedi 10 avril, ceci comme d’habitude en collaboration avec l’association du Fayé et l’association de chasse.</w:t>
      </w:r>
    </w:p>
    <w:p w:rsidR="00470852" w:rsidRDefault="00470852" w:rsidP="000952D7">
      <w:pPr>
        <w:suppressAutoHyphens/>
        <w:spacing w:after="200" w:line="276" w:lineRule="auto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Rendez-vous devant la mairie à 9h00.</w:t>
      </w:r>
    </w:p>
    <w:p w:rsidR="00470852" w:rsidRDefault="00470852" w:rsidP="000952D7">
      <w:pPr>
        <w:suppressAutoHyphens/>
        <w:spacing w:after="200" w:line="276" w:lineRule="auto"/>
        <w:jc w:val="both"/>
        <w:rPr>
          <w:rFonts w:eastAsia="SimSun"/>
          <w:b/>
          <w:kern w:val="1"/>
          <w:lang w:eastAsia="en-US"/>
        </w:rPr>
      </w:pPr>
      <w:r>
        <w:rPr>
          <w:rFonts w:eastAsia="SimSun"/>
          <w:kern w:val="1"/>
          <w:lang w:eastAsia="en-US"/>
        </w:rPr>
        <w:t>Nous comptons sur vous !</w:t>
      </w:r>
    </w:p>
    <w:p w:rsidR="00C81FB4" w:rsidRPr="00C81FB4" w:rsidRDefault="004E5444" w:rsidP="00466AEF">
      <w:pPr>
        <w:rPr>
          <w:sz w:val="18"/>
        </w:rPr>
      </w:pPr>
      <w:r>
        <w:rPr>
          <w:rFonts w:eastAsia="SimSun"/>
          <w:b/>
          <w:kern w:val="1"/>
          <w:lang w:eastAsia="en-US"/>
        </w:rPr>
        <w:t xml:space="preserve"> </w:t>
      </w:r>
    </w:p>
    <w:sectPr w:rsidR="00C81FB4" w:rsidRPr="00C81FB4" w:rsidSect="005E2E33">
      <w:footerReference w:type="default" r:id="rId8"/>
      <w:pgSz w:w="11906" w:h="16838"/>
      <w:pgMar w:top="851" w:right="1417" w:bottom="0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43" w:rsidRDefault="00E63643">
      <w:r>
        <w:separator/>
      </w:r>
    </w:p>
  </w:endnote>
  <w:endnote w:type="continuationSeparator" w:id="0">
    <w:p w:rsidR="00E63643" w:rsidRDefault="00E6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33" w:rsidRPr="00480099" w:rsidRDefault="005F6933" w:rsidP="005F6933">
    <w:pPr>
      <w:pStyle w:val="Pieddepage"/>
      <w:contextualSpacing/>
      <w:jc w:val="center"/>
      <w:rPr>
        <w:rFonts w:ascii="Footlight MT Light" w:hAnsi="Footlight MT Ligh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43" w:rsidRDefault="00E63643">
      <w:r>
        <w:separator/>
      </w:r>
    </w:p>
  </w:footnote>
  <w:footnote w:type="continuationSeparator" w:id="0">
    <w:p w:rsidR="00E63643" w:rsidRDefault="00E6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C64"/>
    <w:multiLevelType w:val="hybridMultilevel"/>
    <w:tmpl w:val="B5643CCC"/>
    <w:lvl w:ilvl="0" w:tplc="34D2D488">
      <w:start w:val="9"/>
      <w:numFmt w:val="bullet"/>
      <w:lvlText w:val=""/>
      <w:lvlJc w:val="left"/>
      <w:pPr>
        <w:ind w:left="780" w:hanging="360"/>
      </w:pPr>
      <w:rPr>
        <w:rFonts w:ascii="Wingdings 2" w:eastAsia="SimSun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327B0"/>
    <w:multiLevelType w:val="hybridMultilevel"/>
    <w:tmpl w:val="87DC9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96F"/>
    <w:multiLevelType w:val="hybridMultilevel"/>
    <w:tmpl w:val="096A974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FC7C13"/>
    <w:multiLevelType w:val="hybridMultilevel"/>
    <w:tmpl w:val="2EF83352"/>
    <w:lvl w:ilvl="0" w:tplc="7E74875A">
      <w:numFmt w:val="bullet"/>
      <w:lvlText w:val="-"/>
      <w:lvlJc w:val="left"/>
      <w:pPr>
        <w:ind w:left="720" w:hanging="360"/>
      </w:pPr>
      <w:rPr>
        <w:rFonts w:ascii="Footlight MT Light" w:eastAsia="SimSun" w:hAnsi="Footlight MT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5683"/>
    <w:multiLevelType w:val="hybridMultilevel"/>
    <w:tmpl w:val="71B2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7E32"/>
    <w:multiLevelType w:val="hybridMultilevel"/>
    <w:tmpl w:val="2DD47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33CE"/>
    <w:multiLevelType w:val="hybridMultilevel"/>
    <w:tmpl w:val="611A9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4E57"/>
    <w:multiLevelType w:val="hybridMultilevel"/>
    <w:tmpl w:val="59D48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90C8E"/>
    <w:multiLevelType w:val="hybridMultilevel"/>
    <w:tmpl w:val="FEC43D56"/>
    <w:lvl w:ilvl="0" w:tplc="E86ABC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4453A"/>
    <w:multiLevelType w:val="hybridMultilevel"/>
    <w:tmpl w:val="1A0A3876"/>
    <w:lvl w:ilvl="0" w:tplc="C71ADBBC">
      <w:numFmt w:val="bullet"/>
      <w:lvlText w:val="•"/>
      <w:lvlJc w:val="left"/>
      <w:pPr>
        <w:ind w:left="720" w:hanging="360"/>
      </w:pPr>
      <w:rPr>
        <w:rFonts w:ascii="Footlight MT Light" w:hAnsi="Footlight MT Light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50FEE"/>
    <w:multiLevelType w:val="hybridMultilevel"/>
    <w:tmpl w:val="2284A79C"/>
    <w:lvl w:ilvl="0" w:tplc="D1D0D88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51C5C"/>
    <w:multiLevelType w:val="hybridMultilevel"/>
    <w:tmpl w:val="778830DE"/>
    <w:lvl w:ilvl="0" w:tplc="7B76F13E">
      <w:start w:val="9"/>
      <w:numFmt w:val="bullet"/>
      <w:lvlText w:val=""/>
      <w:lvlJc w:val="left"/>
      <w:pPr>
        <w:ind w:left="780" w:hanging="360"/>
      </w:pPr>
      <w:rPr>
        <w:rFonts w:ascii="Wingdings 2" w:eastAsia="SimSun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B367330"/>
    <w:multiLevelType w:val="hybridMultilevel"/>
    <w:tmpl w:val="85685738"/>
    <w:lvl w:ilvl="0" w:tplc="719A9C24">
      <w:start w:val="9"/>
      <w:numFmt w:val="bullet"/>
      <w:lvlText w:val="-"/>
      <w:lvlJc w:val="left"/>
      <w:pPr>
        <w:ind w:left="780" w:hanging="360"/>
      </w:pPr>
      <w:rPr>
        <w:rFonts w:ascii="Footlight MT Light" w:eastAsia="SimSun" w:hAnsi="Footlight MT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9C620D3"/>
    <w:multiLevelType w:val="hybridMultilevel"/>
    <w:tmpl w:val="FEC43D56"/>
    <w:lvl w:ilvl="0" w:tplc="E86ABC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13E"/>
    <w:multiLevelType w:val="hybridMultilevel"/>
    <w:tmpl w:val="47609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E1591"/>
    <w:multiLevelType w:val="hybridMultilevel"/>
    <w:tmpl w:val="329ABE42"/>
    <w:lvl w:ilvl="0" w:tplc="850207FE">
      <w:start w:val="9"/>
      <w:numFmt w:val="bullet"/>
      <w:lvlText w:val=""/>
      <w:lvlJc w:val="left"/>
      <w:pPr>
        <w:ind w:left="780" w:hanging="360"/>
      </w:pPr>
      <w:rPr>
        <w:rFonts w:ascii="Webdings" w:eastAsia="SimSu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4A2EAA"/>
    <w:multiLevelType w:val="hybridMultilevel"/>
    <w:tmpl w:val="B9AA4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6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3C"/>
    <w:rsid w:val="00036F30"/>
    <w:rsid w:val="00050285"/>
    <w:rsid w:val="00072791"/>
    <w:rsid w:val="000742C0"/>
    <w:rsid w:val="000952D7"/>
    <w:rsid w:val="00095828"/>
    <w:rsid w:val="000E6A46"/>
    <w:rsid w:val="000F1394"/>
    <w:rsid w:val="001070E2"/>
    <w:rsid w:val="001415CB"/>
    <w:rsid w:val="00161675"/>
    <w:rsid w:val="0016406F"/>
    <w:rsid w:val="00194C03"/>
    <w:rsid w:val="001C46F1"/>
    <w:rsid w:val="001F11A8"/>
    <w:rsid w:val="00206C00"/>
    <w:rsid w:val="00276640"/>
    <w:rsid w:val="00280D95"/>
    <w:rsid w:val="002D3BBD"/>
    <w:rsid w:val="003001DA"/>
    <w:rsid w:val="00311EF8"/>
    <w:rsid w:val="00322BB2"/>
    <w:rsid w:val="00341E0E"/>
    <w:rsid w:val="0035742C"/>
    <w:rsid w:val="00357F80"/>
    <w:rsid w:val="003660BE"/>
    <w:rsid w:val="00367D89"/>
    <w:rsid w:val="003A1AFF"/>
    <w:rsid w:val="00460ECA"/>
    <w:rsid w:val="00466AEF"/>
    <w:rsid w:val="00470852"/>
    <w:rsid w:val="00486448"/>
    <w:rsid w:val="004B7F04"/>
    <w:rsid w:val="004C1273"/>
    <w:rsid w:val="004E5444"/>
    <w:rsid w:val="004E5B04"/>
    <w:rsid w:val="004F4F74"/>
    <w:rsid w:val="004F7838"/>
    <w:rsid w:val="00501B67"/>
    <w:rsid w:val="0051277E"/>
    <w:rsid w:val="00556907"/>
    <w:rsid w:val="0058433D"/>
    <w:rsid w:val="005C6C12"/>
    <w:rsid w:val="005C77C2"/>
    <w:rsid w:val="005D3123"/>
    <w:rsid w:val="005D5BEB"/>
    <w:rsid w:val="005E2E33"/>
    <w:rsid w:val="005E41A4"/>
    <w:rsid w:val="005F0A28"/>
    <w:rsid w:val="005F6933"/>
    <w:rsid w:val="00640482"/>
    <w:rsid w:val="00652B75"/>
    <w:rsid w:val="00661251"/>
    <w:rsid w:val="006A0A61"/>
    <w:rsid w:val="006A2823"/>
    <w:rsid w:val="006C6BA3"/>
    <w:rsid w:val="006D3889"/>
    <w:rsid w:val="006E1D68"/>
    <w:rsid w:val="00710C50"/>
    <w:rsid w:val="007350E9"/>
    <w:rsid w:val="00763235"/>
    <w:rsid w:val="00784736"/>
    <w:rsid w:val="007A5512"/>
    <w:rsid w:val="007B1D41"/>
    <w:rsid w:val="007B4C3C"/>
    <w:rsid w:val="007C1D79"/>
    <w:rsid w:val="007D1612"/>
    <w:rsid w:val="007E3D54"/>
    <w:rsid w:val="007E76A4"/>
    <w:rsid w:val="007F4143"/>
    <w:rsid w:val="00811A3D"/>
    <w:rsid w:val="00825B0A"/>
    <w:rsid w:val="00831632"/>
    <w:rsid w:val="0084404E"/>
    <w:rsid w:val="0085572F"/>
    <w:rsid w:val="00870E7C"/>
    <w:rsid w:val="008753D3"/>
    <w:rsid w:val="00893CA9"/>
    <w:rsid w:val="0089411E"/>
    <w:rsid w:val="008E1966"/>
    <w:rsid w:val="00912D76"/>
    <w:rsid w:val="0095468F"/>
    <w:rsid w:val="009942B2"/>
    <w:rsid w:val="009D5DED"/>
    <w:rsid w:val="009F5329"/>
    <w:rsid w:val="00A34F1F"/>
    <w:rsid w:val="00A57B5F"/>
    <w:rsid w:val="00A971B0"/>
    <w:rsid w:val="00A97329"/>
    <w:rsid w:val="00AC779B"/>
    <w:rsid w:val="00B1218B"/>
    <w:rsid w:val="00B7685C"/>
    <w:rsid w:val="00B841B9"/>
    <w:rsid w:val="00B93A7A"/>
    <w:rsid w:val="00B93EC6"/>
    <w:rsid w:val="00B941FA"/>
    <w:rsid w:val="00BC10EA"/>
    <w:rsid w:val="00C07FBC"/>
    <w:rsid w:val="00C25C50"/>
    <w:rsid w:val="00C440D8"/>
    <w:rsid w:val="00C466C4"/>
    <w:rsid w:val="00C51704"/>
    <w:rsid w:val="00C63BBE"/>
    <w:rsid w:val="00C6678F"/>
    <w:rsid w:val="00C73C13"/>
    <w:rsid w:val="00C81D5A"/>
    <w:rsid w:val="00C81FB4"/>
    <w:rsid w:val="00CA5DA4"/>
    <w:rsid w:val="00D04372"/>
    <w:rsid w:val="00D10F76"/>
    <w:rsid w:val="00D33ED7"/>
    <w:rsid w:val="00D5349C"/>
    <w:rsid w:val="00D64642"/>
    <w:rsid w:val="00D74385"/>
    <w:rsid w:val="00D848E6"/>
    <w:rsid w:val="00DB150C"/>
    <w:rsid w:val="00DF64CB"/>
    <w:rsid w:val="00E0350E"/>
    <w:rsid w:val="00E04840"/>
    <w:rsid w:val="00E051EC"/>
    <w:rsid w:val="00E14626"/>
    <w:rsid w:val="00E30819"/>
    <w:rsid w:val="00E63643"/>
    <w:rsid w:val="00EE1DD6"/>
    <w:rsid w:val="00EE495E"/>
    <w:rsid w:val="00EF43F0"/>
    <w:rsid w:val="00F012FB"/>
    <w:rsid w:val="00F03261"/>
    <w:rsid w:val="00F221DF"/>
    <w:rsid w:val="00F47BDE"/>
    <w:rsid w:val="00F47BE3"/>
    <w:rsid w:val="00F54206"/>
    <w:rsid w:val="00F63570"/>
    <w:rsid w:val="00F70D5C"/>
    <w:rsid w:val="00F85DFB"/>
    <w:rsid w:val="00F94DE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1E837"/>
  <w15:docId w15:val="{22ED4545-D3C7-4D9A-A896-F991701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B4C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C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3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93E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cp:keywords/>
  <dc:description/>
  <cp:lastModifiedBy>utilisateur</cp:lastModifiedBy>
  <cp:revision>3</cp:revision>
  <cp:lastPrinted>2021-01-06T10:44:00Z</cp:lastPrinted>
  <dcterms:created xsi:type="dcterms:W3CDTF">2021-03-23T15:32:00Z</dcterms:created>
  <dcterms:modified xsi:type="dcterms:W3CDTF">2021-03-24T08:33:00Z</dcterms:modified>
</cp:coreProperties>
</file>