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3C" w:rsidRPr="00095828" w:rsidRDefault="00CA5DA4" w:rsidP="007B4C3C">
      <w:pPr>
        <w:suppressAutoHyphens/>
        <w:spacing w:after="200" w:line="276" w:lineRule="auto"/>
        <w:rPr>
          <w:rFonts w:eastAsia="SimSun"/>
          <w:b/>
          <w:kern w:val="1"/>
          <w:sz w:val="22"/>
          <w:szCs w:val="22"/>
          <w:u w:val="single"/>
          <w:lang w:eastAsia="en-US"/>
        </w:rPr>
      </w:pPr>
      <w:r w:rsidRPr="00095828">
        <w:rPr>
          <w:rFonts w:eastAsia="SimSun"/>
          <w:b/>
          <w:noProof/>
          <w:kern w:val="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53B84" wp14:editId="4A9934FB">
                <wp:simplePos x="0" y="0"/>
                <wp:positionH relativeFrom="column">
                  <wp:posOffset>1271905</wp:posOffset>
                </wp:positionH>
                <wp:positionV relativeFrom="paragraph">
                  <wp:posOffset>-61595</wp:posOffset>
                </wp:positionV>
                <wp:extent cx="5200650" cy="26098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609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C3C" w:rsidRPr="00066EE2" w:rsidRDefault="007B4C3C" w:rsidP="005F6933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5828" w:rsidRPr="00095828" w:rsidRDefault="00095828" w:rsidP="005F6933">
                            <w:pPr>
                              <w:jc w:val="center"/>
                              <w:rPr>
                                <w:rFonts w:ascii="Footlight MT Light" w:hAnsi="Footlight MT Light"/>
                                <w:sz w:val="52"/>
                                <w:szCs w:val="52"/>
                              </w:rPr>
                            </w:pPr>
                          </w:p>
                          <w:p w:rsidR="00095828" w:rsidRPr="00095828" w:rsidRDefault="00D74385" w:rsidP="005F693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</w:pPr>
                            <w:r w:rsidRPr="00095828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>INFORMATION</w:t>
                            </w:r>
                            <w:r w:rsidR="00640482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>S</w:t>
                            </w:r>
                          </w:p>
                          <w:p w:rsidR="007B4C3C" w:rsidRPr="00095828" w:rsidRDefault="00D74385" w:rsidP="005F693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</w:pPr>
                            <w:r w:rsidRPr="00095828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 xml:space="preserve"> MUNICIPALE</w:t>
                            </w:r>
                            <w:r w:rsidR="00640482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>S</w:t>
                            </w:r>
                          </w:p>
                          <w:p w:rsidR="007B4C3C" w:rsidRPr="00095828" w:rsidRDefault="003660BE" w:rsidP="00CA5DA4">
                            <w:pPr>
                              <w:spacing w:after="240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</w:pPr>
                            <w:r w:rsidRPr="00095828">
                              <w:rPr>
                                <w:rFonts w:ascii="Footlight MT Light" w:hAnsi="Footlight MT Light"/>
                                <w:b/>
                                <w:sz w:val="86"/>
                                <w:szCs w:val="86"/>
                              </w:rPr>
                              <w:t xml:space="preserve"> </w:t>
                            </w:r>
                          </w:p>
                          <w:p w:rsidR="00C6678F" w:rsidRDefault="00C6678F" w:rsidP="00CA5DA4">
                            <w:pPr>
                              <w:spacing w:after="24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7D1612" w:rsidRDefault="007D1612" w:rsidP="00CA5DA4">
                            <w:pPr>
                              <w:spacing w:after="240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C6678F" w:rsidRPr="00C6678F" w:rsidRDefault="005D5BEB" w:rsidP="00CA5DA4">
                            <w:pPr>
                              <w:spacing w:after="24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53B8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0.15pt;margin-top:-4.85pt;width:409.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" filled="f" strokecolor="white" strokeweight="0">
                <v:textbox>
                  <w:txbxContent>
                    <w:p w:rsidR="007B4C3C" w:rsidRPr="00066EE2" w:rsidRDefault="007B4C3C" w:rsidP="005F6933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5828" w:rsidRPr="00095828" w:rsidRDefault="00095828" w:rsidP="005F6933">
                      <w:pPr>
                        <w:jc w:val="center"/>
                        <w:rPr>
                          <w:rFonts w:ascii="Footlight MT Light" w:hAnsi="Footlight MT Light"/>
                          <w:sz w:val="52"/>
                          <w:szCs w:val="52"/>
                        </w:rPr>
                      </w:pPr>
                    </w:p>
                    <w:p w:rsidR="00095828" w:rsidRPr="00095828" w:rsidRDefault="00D74385" w:rsidP="005F6933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</w:pPr>
                      <w:r w:rsidRPr="00095828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>INFORMATION</w:t>
                      </w:r>
                      <w:r w:rsidR="00640482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>S</w:t>
                      </w:r>
                    </w:p>
                    <w:p w:rsidR="007B4C3C" w:rsidRPr="00095828" w:rsidRDefault="00D74385" w:rsidP="005F6933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</w:pPr>
                      <w:r w:rsidRPr="00095828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 xml:space="preserve"> MUNICIPALE</w:t>
                      </w:r>
                      <w:r w:rsidR="00640482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>S</w:t>
                      </w:r>
                    </w:p>
                    <w:p w:rsidR="007B4C3C" w:rsidRPr="00095828" w:rsidRDefault="003660BE" w:rsidP="00CA5DA4">
                      <w:pPr>
                        <w:spacing w:after="240"/>
                        <w:jc w:val="center"/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</w:pPr>
                      <w:r w:rsidRPr="00095828">
                        <w:rPr>
                          <w:rFonts w:ascii="Footlight MT Light" w:hAnsi="Footlight MT Light"/>
                          <w:b/>
                          <w:sz w:val="86"/>
                          <w:szCs w:val="86"/>
                        </w:rPr>
                        <w:t xml:space="preserve"> </w:t>
                      </w:r>
                    </w:p>
                    <w:p w:rsidR="00C6678F" w:rsidRDefault="00C6678F" w:rsidP="00CA5DA4">
                      <w:pPr>
                        <w:spacing w:after="24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7D1612" w:rsidRDefault="007D1612" w:rsidP="00CA5DA4">
                      <w:pPr>
                        <w:spacing w:after="240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C6678F" w:rsidRPr="00C6678F" w:rsidRDefault="005D5BEB" w:rsidP="00CA5DA4">
                      <w:pPr>
                        <w:spacing w:after="24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4C3C" w:rsidRPr="00095828">
        <w:rPr>
          <w:rFonts w:eastAsia="SimSun"/>
          <w:b/>
          <w:noProof/>
          <w:kern w:val="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482E" wp14:editId="2761FC35">
                <wp:simplePos x="0" y="0"/>
                <wp:positionH relativeFrom="column">
                  <wp:posOffset>-287020</wp:posOffset>
                </wp:positionH>
                <wp:positionV relativeFrom="paragraph">
                  <wp:posOffset>1470660</wp:posOffset>
                </wp:positionV>
                <wp:extent cx="2374265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3C" w:rsidRPr="009263F8" w:rsidRDefault="007B4C3C" w:rsidP="007B4C3C">
                            <w:pPr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 w:rsidRPr="009263F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AIRIE</w:t>
                            </w:r>
                          </w:p>
                          <w:p w:rsidR="007B4C3C" w:rsidRDefault="007B4C3C" w:rsidP="007B4C3C">
                            <w:pPr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  <w:p w:rsidR="007B4C3C" w:rsidRPr="00D653DD" w:rsidRDefault="007B4C3C" w:rsidP="007B4C3C">
                            <w:pPr>
                              <w:ind w:left="-851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DD">
                              <w:rPr>
                                <w:b/>
                                <w:sz w:val="28"/>
                                <w:szCs w:val="28"/>
                              </w:rPr>
                              <w:t>GROSMAGNY</w:t>
                            </w:r>
                          </w:p>
                          <w:p w:rsidR="007B4C3C" w:rsidRPr="009263F8" w:rsidRDefault="007B4C3C" w:rsidP="007B4C3C">
                            <w:pPr>
                              <w:ind w:left="-851"/>
                              <w:jc w:val="center"/>
                              <w:rPr>
                                <w:b/>
                              </w:rPr>
                            </w:pPr>
                            <w:r w:rsidRPr="009263F8">
                              <w:rPr>
                                <w:b/>
                              </w:rPr>
                              <w:t>90200</w:t>
                            </w:r>
                          </w:p>
                          <w:p w:rsidR="007B4C3C" w:rsidRDefault="007B4C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4482E" id="Zone de texte 2" o:spid="_x0000_s1027" type="#_x0000_t202" style="position:absolute;margin-left:-22.6pt;margin-top:115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JqbSjjgAAAACwEAAA8AAAAAAAAAAAAAAAAAcAQAAGRycy9kb3ducmV2LnhtbFBLBQYA&#10;AAAABAAEAPMAAAB9BQAAAAA=&#10;" filled="f" stroked="f">
                <v:textbox style="mso-fit-shape-to-text:t">
                  <w:txbxContent>
                    <w:p w:rsidR="007B4C3C" w:rsidRPr="009263F8" w:rsidRDefault="007B4C3C" w:rsidP="007B4C3C">
                      <w:pPr>
                        <w:ind w:left="-851"/>
                        <w:jc w:val="center"/>
                        <w:rPr>
                          <w:b/>
                        </w:rPr>
                      </w:pPr>
                      <w:r w:rsidRPr="009263F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AIRIE</w:t>
                      </w:r>
                    </w:p>
                    <w:p w:rsidR="007B4C3C" w:rsidRDefault="007B4C3C" w:rsidP="007B4C3C">
                      <w:pPr>
                        <w:ind w:left="-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</w:t>
                      </w:r>
                    </w:p>
                    <w:p w:rsidR="007B4C3C" w:rsidRPr="00D653DD" w:rsidRDefault="007B4C3C" w:rsidP="007B4C3C">
                      <w:pPr>
                        <w:ind w:left="-851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53DD">
                        <w:rPr>
                          <w:b/>
                          <w:sz w:val="28"/>
                          <w:szCs w:val="28"/>
                        </w:rPr>
                        <w:t>GROSMAGNY</w:t>
                      </w:r>
                    </w:p>
                    <w:p w:rsidR="007B4C3C" w:rsidRPr="009263F8" w:rsidRDefault="007B4C3C" w:rsidP="007B4C3C">
                      <w:pPr>
                        <w:ind w:left="-851"/>
                        <w:jc w:val="center"/>
                        <w:rPr>
                          <w:b/>
                        </w:rPr>
                      </w:pPr>
                      <w:r w:rsidRPr="009263F8">
                        <w:rPr>
                          <w:b/>
                        </w:rPr>
                        <w:t>90200</w:t>
                      </w:r>
                    </w:p>
                    <w:p w:rsidR="007B4C3C" w:rsidRDefault="007B4C3C"/>
                  </w:txbxContent>
                </v:textbox>
              </v:shape>
            </w:pict>
          </mc:Fallback>
        </mc:AlternateContent>
      </w:r>
      <w:r w:rsidR="007B4C3C" w:rsidRPr="00095828">
        <w:rPr>
          <w:rFonts w:eastAsia="SimSun"/>
          <w:noProof/>
          <w:kern w:val="1"/>
          <w:sz w:val="22"/>
          <w:szCs w:val="22"/>
        </w:rPr>
        <w:drawing>
          <wp:inline distT="0" distB="0" distL="0" distR="0" wp14:anchorId="2B4EDD26" wp14:editId="0B86CCDB">
            <wp:extent cx="1170375" cy="14741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75" cy="14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C3C" w:rsidRPr="00095828" w:rsidRDefault="007B4C3C" w:rsidP="007B4C3C">
      <w:pPr>
        <w:suppressAutoHyphens/>
        <w:spacing w:after="200" w:line="276" w:lineRule="auto"/>
        <w:rPr>
          <w:rFonts w:eastAsia="SimSun"/>
          <w:b/>
          <w:kern w:val="1"/>
          <w:sz w:val="22"/>
          <w:szCs w:val="22"/>
          <w:u w:val="single"/>
          <w:lang w:eastAsia="en-US"/>
        </w:rPr>
      </w:pPr>
    </w:p>
    <w:p w:rsidR="007B4C3C" w:rsidRPr="00095828" w:rsidRDefault="007B4C3C" w:rsidP="007B4C3C">
      <w:pPr>
        <w:suppressAutoHyphens/>
        <w:spacing w:after="200" w:line="276" w:lineRule="auto"/>
        <w:rPr>
          <w:rFonts w:eastAsia="SimSun"/>
          <w:b/>
          <w:kern w:val="1"/>
          <w:sz w:val="22"/>
          <w:szCs w:val="22"/>
          <w:u w:val="single"/>
          <w:lang w:eastAsia="en-US"/>
        </w:rPr>
      </w:pPr>
    </w:p>
    <w:p w:rsidR="007B4C3C" w:rsidRPr="00095828" w:rsidRDefault="007B4C3C" w:rsidP="007B4C3C">
      <w:pPr>
        <w:suppressAutoHyphens/>
        <w:spacing w:after="200" w:line="276" w:lineRule="auto"/>
        <w:ind w:left="420"/>
        <w:rPr>
          <w:rFonts w:eastAsia="SimSun"/>
          <w:b/>
          <w:kern w:val="1"/>
          <w:sz w:val="22"/>
          <w:szCs w:val="22"/>
          <w:u w:val="single"/>
          <w:lang w:eastAsia="en-US"/>
        </w:rPr>
      </w:pPr>
    </w:p>
    <w:p w:rsidR="00CA0529" w:rsidRPr="00470852" w:rsidRDefault="00CA0529" w:rsidP="00CA0529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b/>
          <w:kern w:val="1"/>
          <w:sz w:val="28"/>
          <w:szCs w:val="28"/>
          <w:lang w:eastAsia="en-US"/>
        </w:rPr>
      </w:pPr>
      <w:r w:rsidRPr="00470852">
        <w:rPr>
          <w:rFonts w:eastAsia="SimSun"/>
          <w:b/>
          <w:kern w:val="1"/>
          <w:sz w:val="28"/>
          <w:szCs w:val="28"/>
          <w:lang w:eastAsia="en-US"/>
        </w:rPr>
        <w:t xml:space="preserve">Réunion du Conseil Municipal du </w:t>
      </w:r>
      <w:r>
        <w:rPr>
          <w:rFonts w:eastAsia="SimSun"/>
          <w:b/>
          <w:kern w:val="1"/>
          <w:sz w:val="28"/>
          <w:szCs w:val="28"/>
          <w:lang w:eastAsia="en-US"/>
        </w:rPr>
        <w:t>13 Avril 2021</w:t>
      </w:r>
    </w:p>
    <w:p w:rsidR="00095828" w:rsidRDefault="00095828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lang w:eastAsia="en-US"/>
        </w:rPr>
      </w:pPr>
    </w:p>
    <w:p w:rsidR="00CA0529" w:rsidRDefault="00CA0529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lang w:eastAsia="en-US"/>
        </w:rPr>
      </w:pPr>
    </w:p>
    <w:p w:rsidR="00CA0529" w:rsidRPr="000952D7" w:rsidRDefault="00CA0529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lang w:eastAsia="en-US"/>
        </w:rPr>
      </w:pPr>
    </w:p>
    <w:p w:rsidR="005C6C12" w:rsidRPr="000952D7" w:rsidRDefault="003660BE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 xml:space="preserve"> </w:t>
      </w:r>
      <w:r w:rsidR="002D3BBD" w:rsidRPr="000952D7">
        <w:rPr>
          <w:rFonts w:eastAsia="SimSun"/>
          <w:kern w:val="1"/>
          <w:lang w:eastAsia="en-US"/>
        </w:rPr>
        <w:tab/>
      </w:r>
      <w:r w:rsidR="005C6C12" w:rsidRPr="000952D7">
        <w:rPr>
          <w:rFonts w:eastAsia="SimSun"/>
          <w:b/>
          <w:kern w:val="1"/>
          <w:u w:val="single"/>
          <w:lang w:eastAsia="en-US"/>
        </w:rPr>
        <w:t xml:space="preserve">I </w:t>
      </w:r>
      <w:r w:rsidR="007720D2">
        <w:rPr>
          <w:rFonts w:eastAsia="SimSun"/>
          <w:b/>
          <w:kern w:val="1"/>
          <w:u w:val="single"/>
          <w:lang w:eastAsia="en-US"/>
        </w:rPr>
        <w:t xml:space="preserve">- </w:t>
      </w:r>
      <w:r w:rsidR="00550057">
        <w:rPr>
          <w:rFonts w:eastAsia="SimSun"/>
          <w:b/>
          <w:kern w:val="1"/>
          <w:u w:val="single"/>
          <w:lang w:eastAsia="en-US"/>
        </w:rPr>
        <w:t>Compte administratif 2020</w:t>
      </w:r>
    </w:p>
    <w:p w:rsidR="005C6C12" w:rsidRPr="000952D7" w:rsidRDefault="005C6C12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5C6C12" w:rsidRDefault="0055005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Compte administratif 2020 est présenté aux membres du conseil par Christian NAAS et approuvé à l’unanimité. Il s’</w:t>
      </w:r>
      <w:r w:rsidR="00DB5DB6">
        <w:rPr>
          <w:rFonts w:eastAsia="SimSun"/>
          <w:kern w:val="1"/>
          <w:lang w:eastAsia="en-US"/>
        </w:rPr>
        <w:t>établit</w:t>
      </w:r>
      <w:r>
        <w:rPr>
          <w:rFonts w:eastAsia="SimSun"/>
          <w:kern w:val="1"/>
          <w:lang w:eastAsia="en-US"/>
        </w:rPr>
        <w:t xml:space="preserve"> comme suit</w:t>
      </w:r>
      <w:r w:rsidR="00CA0529">
        <w:rPr>
          <w:rFonts w:eastAsia="SimSun"/>
          <w:kern w:val="1"/>
          <w:lang w:eastAsia="en-US"/>
        </w:rPr>
        <w:t> :</w:t>
      </w:r>
    </w:p>
    <w:p w:rsidR="00550057" w:rsidRPr="00550057" w:rsidRDefault="0055005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u w:val="single"/>
          <w:lang w:eastAsia="en-US"/>
        </w:rPr>
      </w:pPr>
    </w:p>
    <w:p w:rsidR="00550057" w:rsidRPr="00550057" w:rsidRDefault="00CA0529" w:rsidP="00CA0529">
      <w:pPr>
        <w:pStyle w:val="Paragraphedeliste"/>
        <w:tabs>
          <w:tab w:val="left" w:pos="1701"/>
        </w:tabs>
        <w:suppressAutoHyphens/>
        <w:spacing w:after="200" w:line="276" w:lineRule="auto"/>
        <w:ind w:left="0"/>
        <w:rPr>
          <w:rFonts w:eastAsia="SimSun"/>
          <w:kern w:val="1"/>
          <w:u w:val="single"/>
          <w:lang w:eastAsia="en-US"/>
        </w:rPr>
      </w:pPr>
      <w:r w:rsidRPr="00CA0529">
        <w:rPr>
          <w:rFonts w:eastAsia="SimSun"/>
          <w:kern w:val="1"/>
          <w:lang w:eastAsia="en-US"/>
        </w:rPr>
        <w:tab/>
      </w:r>
      <w:r w:rsidR="00550057" w:rsidRPr="00550057">
        <w:rPr>
          <w:rFonts w:eastAsia="SimSun"/>
          <w:kern w:val="1"/>
          <w:u w:val="single"/>
          <w:lang w:eastAsia="en-US"/>
        </w:rPr>
        <w:t>Fonctionnement</w:t>
      </w:r>
    </w:p>
    <w:p w:rsidR="00550057" w:rsidRDefault="00550057" w:rsidP="00FC1605">
      <w:pPr>
        <w:pStyle w:val="Paragraphedeliste"/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Dépenses</w:t>
      </w:r>
      <w:r>
        <w:rPr>
          <w:rFonts w:eastAsia="SimSun"/>
          <w:kern w:val="1"/>
          <w:lang w:eastAsia="en-US"/>
        </w:rPr>
        <w:tab/>
        <w:t>248 440.79 €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Recettes</w:t>
      </w:r>
      <w:r>
        <w:rPr>
          <w:rFonts w:eastAsia="SimSun"/>
          <w:kern w:val="1"/>
          <w:lang w:eastAsia="en-US"/>
        </w:rPr>
        <w:tab/>
        <w:t>321 202.79 €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Report 2019</w:t>
      </w:r>
      <w:r>
        <w:rPr>
          <w:rFonts w:eastAsia="SimSun"/>
          <w:kern w:val="1"/>
          <w:lang w:eastAsia="en-US"/>
        </w:rPr>
        <w:tab/>
        <w:t>16 906.92 €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Excédent de clôture</w:t>
      </w:r>
      <w:r>
        <w:rPr>
          <w:rFonts w:eastAsia="SimSun"/>
          <w:kern w:val="1"/>
          <w:lang w:eastAsia="en-US"/>
        </w:rPr>
        <w:tab/>
        <w:t>89 668.92€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</w:p>
    <w:p w:rsidR="00550057" w:rsidRPr="00FC1605" w:rsidRDefault="00CA0529" w:rsidP="00CA0529">
      <w:pPr>
        <w:pStyle w:val="Paragraphedeliste"/>
        <w:tabs>
          <w:tab w:val="left" w:pos="1701"/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u w:val="single"/>
          <w:lang w:eastAsia="en-US"/>
        </w:rPr>
      </w:pPr>
      <w:r w:rsidRPr="00CA0529">
        <w:rPr>
          <w:rFonts w:eastAsia="SimSun"/>
          <w:kern w:val="1"/>
          <w:lang w:eastAsia="en-US"/>
        </w:rPr>
        <w:tab/>
      </w:r>
      <w:r w:rsidR="00550057" w:rsidRPr="00FC1605">
        <w:rPr>
          <w:rFonts w:eastAsia="SimSun"/>
          <w:kern w:val="1"/>
          <w:u w:val="single"/>
          <w:lang w:eastAsia="en-US"/>
        </w:rPr>
        <w:t>Investissement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Dépenses</w:t>
      </w:r>
      <w:r w:rsidR="00FC1605">
        <w:rPr>
          <w:rFonts w:eastAsia="SimSun"/>
          <w:kern w:val="1"/>
          <w:lang w:eastAsia="en-US"/>
        </w:rPr>
        <w:tab/>
        <w:t>282 370.46 €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Recettes</w:t>
      </w:r>
      <w:r w:rsidR="00FC1605">
        <w:rPr>
          <w:rFonts w:eastAsia="SimSun"/>
          <w:kern w:val="1"/>
          <w:lang w:eastAsia="en-US"/>
        </w:rPr>
        <w:tab/>
        <w:t>265 747.57 €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Report 2019</w:t>
      </w:r>
      <w:r w:rsidR="00FC1605">
        <w:rPr>
          <w:rFonts w:eastAsia="SimSun"/>
          <w:kern w:val="1"/>
          <w:lang w:eastAsia="en-US"/>
        </w:rPr>
        <w:tab/>
        <w:t>25 903.24 €</w:t>
      </w:r>
    </w:p>
    <w:p w:rsidR="00550057" w:rsidRDefault="00550057" w:rsidP="00FC1605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Excédent de clôture</w:t>
      </w:r>
      <w:r>
        <w:rPr>
          <w:rFonts w:eastAsia="SimSun"/>
          <w:kern w:val="1"/>
          <w:lang w:eastAsia="en-US"/>
        </w:rPr>
        <w:tab/>
      </w:r>
      <w:r w:rsidR="00FC1605">
        <w:rPr>
          <w:rFonts w:eastAsia="SimSun"/>
          <w:kern w:val="1"/>
          <w:lang w:eastAsia="en-US"/>
        </w:rPr>
        <w:t>9 280.35€</w:t>
      </w:r>
    </w:p>
    <w:p w:rsidR="00550057" w:rsidRDefault="00550057" w:rsidP="000952D7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CA0529" w:rsidRPr="000952D7" w:rsidRDefault="00CA0529" w:rsidP="00CA0529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lang w:eastAsia="en-US"/>
        </w:rPr>
      </w:pPr>
    </w:p>
    <w:p w:rsidR="00CA0529" w:rsidRPr="000952D7" w:rsidRDefault="00CA0529" w:rsidP="00CA0529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 xml:space="preserve"> </w:t>
      </w:r>
      <w:r w:rsidRPr="000952D7">
        <w:rPr>
          <w:rFonts w:eastAsia="SimSun"/>
          <w:kern w:val="1"/>
          <w:lang w:eastAsia="en-US"/>
        </w:rPr>
        <w:tab/>
      </w:r>
      <w:r w:rsidRPr="000952D7">
        <w:rPr>
          <w:rFonts w:eastAsia="SimSun"/>
          <w:b/>
          <w:kern w:val="1"/>
          <w:u w:val="single"/>
          <w:lang w:eastAsia="en-US"/>
        </w:rPr>
        <w:t>I</w:t>
      </w:r>
      <w:r>
        <w:rPr>
          <w:rFonts w:eastAsia="SimSun"/>
          <w:b/>
          <w:kern w:val="1"/>
          <w:u w:val="single"/>
          <w:lang w:eastAsia="en-US"/>
        </w:rPr>
        <w:t>I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</w:t>
      </w:r>
      <w:r w:rsidR="007720D2">
        <w:rPr>
          <w:rFonts w:eastAsia="SimSun"/>
          <w:b/>
          <w:kern w:val="1"/>
          <w:u w:val="single"/>
          <w:lang w:eastAsia="en-US"/>
        </w:rPr>
        <w:t>-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</w:t>
      </w:r>
      <w:r>
        <w:rPr>
          <w:rFonts w:eastAsia="SimSun"/>
          <w:b/>
          <w:kern w:val="1"/>
          <w:u w:val="single"/>
          <w:lang w:eastAsia="en-US"/>
        </w:rPr>
        <w:t xml:space="preserve">Compte </w:t>
      </w:r>
      <w:r>
        <w:rPr>
          <w:rFonts w:eastAsia="SimSun"/>
          <w:b/>
          <w:kern w:val="1"/>
          <w:u w:val="single"/>
          <w:lang w:eastAsia="en-US"/>
        </w:rPr>
        <w:t xml:space="preserve">de gestion </w:t>
      </w:r>
      <w:r>
        <w:rPr>
          <w:rFonts w:eastAsia="SimSun"/>
          <w:b/>
          <w:kern w:val="1"/>
          <w:u w:val="single"/>
          <w:lang w:eastAsia="en-US"/>
        </w:rPr>
        <w:t>2020</w:t>
      </w:r>
    </w:p>
    <w:p w:rsidR="00CA0529" w:rsidRPr="000952D7" w:rsidRDefault="00CA0529" w:rsidP="00CA0529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550057" w:rsidRDefault="00CA05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compte de gestion établi par le receveur est conforme au compte administratif, il est approuvé par le conseil municipal.</w:t>
      </w:r>
    </w:p>
    <w:p w:rsidR="00CA0529" w:rsidRDefault="00CA05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CA0529" w:rsidRPr="000952D7" w:rsidRDefault="00CA05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lang w:eastAsia="en-US"/>
        </w:rPr>
      </w:pPr>
    </w:p>
    <w:p w:rsidR="00CA0529" w:rsidRDefault="00CA05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kern w:val="1"/>
          <w:lang w:eastAsia="en-US"/>
        </w:rPr>
        <w:t xml:space="preserve"> </w:t>
      </w:r>
      <w:r w:rsidRPr="000952D7">
        <w:rPr>
          <w:rFonts w:eastAsia="SimSun"/>
          <w:kern w:val="1"/>
          <w:lang w:eastAsia="en-US"/>
        </w:rPr>
        <w:tab/>
      </w:r>
      <w:r w:rsidRPr="000952D7">
        <w:rPr>
          <w:rFonts w:eastAsia="SimSun"/>
          <w:b/>
          <w:kern w:val="1"/>
          <w:u w:val="single"/>
          <w:lang w:eastAsia="en-US"/>
        </w:rPr>
        <w:t>I</w:t>
      </w:r>
      <w:r>
        <w:rPr>
          <w:rFonts w:eastAsia="SimSun"/>
          <w:b/>
          <w:kern w:val="1"/>
          <w:u w:val="single"/>
          <w:lang w:eastAsia="en-US"/>
        </w:rPr>
        <w:t>I</w:t>
      </w:r>
      <w:r w:rsidR="002578BD">
        <w:rPr>
          <w:rFonts w:eastAsia="SimSun"/>
          <w:b/>
          <w:kern w:val="1"/>
          <w:u w:val="single"/>
          <w:lang w:eastAsia="en-US"/>
        </w:rPr>
        <w:t>I</w:t>
      </w:r>
      <w:r w:rsidR="007720D2">
        <w:rPr>
          <w:rFonts w:eastAsia="SimSun"/>
          <w:b/>
          <w:kern w:val="1"/>
          <w:u w:val="single"/>
          <w:lang w:eastAsia="en-US"/>
        </w:rPr>
        <w:t xml:space="preserve"> -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</w:t>
      </w:r>
      <w:r w:rsidR="002578BD">
        <w:rPr>
          <w:rFonts w:eastAsia="SimSun"/>
          <w:b/>
          <w:kern w:val="1"/>
          <w:u w:val="single"/>
          <w:lang w:eastAsia="en-US"/>
        </w:rPr>
        <w:t>Affectation de résultat</w:t>
      </w:r>
    </w:p>
    <w:p w:rsidR="002578BD" w:rsidRPr="002578BD" w:rsidRDefault="002578BD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2578BD" w:rsidRDefault="002578BD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 w:rsidRPr="002578BD">
        <w:rPr>
          <w:rFonts w:eastAsia="SimSun"/>
          <w:kern w:val="1"/>
          <w:lang w:eastAsia="en-US"/>
        </w:rPr>
        <w:t xml:space="preserve">Il </w:t>
      </w:r>
      <w:r>
        <w:rPr>
          <w:rFonts w:eastAsia="SimSun"/>
          <w:kern w:val="1"/>
          <w:lang w:eastAsia="en-US"/>
        </w:rPr>
        <w:t>est décidé d’affecter la totalité des soldes de fonctionnement et d’investissement à la section investissement du budget primitif 2021</w:t>
      </w:r>
      <w:r w:rsidR="00475A72">
        <w:rPr>
          <w:rFonts w:eastAsia="SimSun"/>
          <w:kern w:val="1"/>
          <w:lang w:eastAsia="en-US"/>
        </w:rPr>
        <w:t>.</w:t>
      </w:r>
    </w:p>
    <w:p w:rsidR="00475A72" w:rsidRDefault="00475A72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75A72" w:rsidRDefault="00475A72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0952D7">
        <w:rPr>
          <w:rFonts w:eastAsia="SimSun"/>
          <w:b/>
          <w:kern w:val="1"/>
          <w:u w:val="single"/>
          <w:lang w:eastAsia="en-US"/>
        </w:rPr>
        <w:lastRenderedPageBreak/>
        <w:t>I</w:t>
      </w:r>
      <w:r>
        <w:rPr>
          <w:rFonts w:eastAsia="SimSun"/>
          <w:b/>
          <w:kern w:val="1"/>
          <w:u w:val="single"/>
          <w:lang w:eastAsia="en-US"/>
        </w:rPr>
        <w:t>V</w:t>
      </w:r>
      <w:r w:rsidRPr="000952D7">
        <w:rPr>
          <w:rFonts w:eastAsia="SimSun"/>
          <w:b/>
          <w:kern w:val="1"/>
          <w:u w:val="single"/>
          <w:lang w:eastAsia="en-US"/>
        </w:rPr>
        <w:t xml:space="preserve"> </w:t>
      </w:r>
      <w:r w:rsidR="007720D2">
        <w:rPr>
          <w:rFonts w:eastAsia="SimSun"/>
          <w:b/>
          <w:kern w:val="1"/>
          <w:u w:val="single"/>
          <w:lang w:eastAsia="en-US"/>
        </w:rPr>
        <w:t>-</w:t>
      </w:r>
      <w:r>
        <w:rPr>
          <w:rFonts w:eastAsia="SimSun"/>
          <w:b/>
          <w:kern w:val="1"/>
          <w:u w:val="single"/>
          <w:lang w:eastAsia="en-US"/>
        </w:rPr>
        <w:t xml:space="preserve"> Taux et taxes locales</w:t>
      </w:r>
    </w:p>
    <w:p w:rsidR="00475A72" w:rsidRPr="002578BD" w:rsidRDefault="00475A72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475A72" w:rsidRDefault="00475A72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Conseil municipal décide d’</w:t>
      </w:r>
      <w:r w:rsidR="00DB5DB6">
        <w:rPr>
          <w:rFonts w:eastAsia="SimSun"/>
          <w:kern w:val="1"/>
          <w:lang w:eastAsia="en-US"/>
        </w:rPr>
        <w:t>augmenter le taux de la taxe foncière sur les propriétés bâties de 2%, ainsi le taux passera de 31.74 % à 32.37 %.</w:t>
      </w: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Pour information, le taux moyen communal 2020 était de 38.34% au niveau national et 34.09% au niveau départemental.</w:t>
      </w: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taux du foncier non bâti est quant à lui maintenu inchangé à 66.34 %</w:t>
      </w:r>
    </w:p>
    <w:p w:rsidR="00475A72" w:rsidRDefault="00475A72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b/>
          <w:kern w:val="1"/>
          <w:u w:val="single"/>
          <w:lang w:eastAsia="en-US"/>
        </w:rPr>
        <w:t>V</w:t>
      </w:r>
      <w:r>
        <w:rPr>
          <w:rFonts w:eastAsia="SimSun"/>
          <w:b/>
          <w:kern w:val="1"/>
          <w:u w:val="single"/>
          <w:lang w:eastAsia="en-US"/>
        </w:rPr>
        <w:t xml:space="preserve"> </w:t>
      </w:r>
      <w:r w:rsidR="007720D2">
        <w:rPr>
          <w:rFonts w:eastAsia="SimSun"/>
          <w:b/>
          <w:kern w:val="1"/>
          <w:u w:val="single"/>
          <w:lang w:eastAsia="en-US"/>
        </w:rPr>
        <w:t xml:space="preserve">- </w:t>
      </w:r>
      <w:r>
        <w:rPr>
          <w:rFonts w:eastAsia="SimSun"/>
          <w:b/>
          <w:kern w:val="1"/>
          <w:u w:val="single"/>
          <w:lang w:eastAsia="en-US"/>
        </w:rPr>
        <w:t>Budget primitif 2021</w:t>
      </w:r>
    </w:p>
    <w:p w:rsidR="00DB5DB6" w:rsidRPr="002578BD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Pr="002578BD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Le </w:t>
      </w:r>
      <w:r>
        <w:rPr>
          <w:rFonts w:eastAsia="SimSun"/>
          <w:kern w:val="1"/>
          <w:lang w:eastAsia="en-US"/>
        </w:rPr>
        <w:t>budget primitif est adopté à l’unanimité, il s’établit comme suit</w:t>
      </w:r>
    </w:p>
    <w:p w:rsidR="00475A72" w:rsidRPr="002578BD" w:rsidRDefault="00475A72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Pr="00550057" w:rsidRDefault="00DB5DB6" w:rsidP="00AF5731">
      <w:pPr>
        <w:pStyle w:val="Paragraphedeliste"/>
        <w:tabs>
          <w:tab w:val="left" w:pos="1701"/>
        </w:tabs>
        <w:suppressAutoHyphens/>
        <w:spacing w:after="200" w:line="276" w:lineRule="auto"/>
        <w:ind w:left="0"/>
        <w:jc w:val="both"/>
        <w:rPr>
          <w:rFonts w:eastAsia="SimSun"/>
          <w:kern w:val="1"/>
          <w:u w:val="single"/>
          <w:lang w:eastAsia="en-US"/>
        </w:rPr>
      </w:pPr>
      <w:r w:rsidRPr="00DB5DB6">
        <w:rPr>
          <w:rFonts w:eastAsia="SimSun"/>
          <w:kern w:val="1"/>
          <w:lang w:eastAsia="en-US"/>
        </w:rPr>
        <w:tab/>
      </w:r>
      <w:r w:rsidRPr="00550057">
        <w:rPr>
          <w:rFonts w:eastAsia="SimSun"/>
          <w:kern w:val="1"/>
          <w:u w:val="single"/>
          <w:lang w:eastAsia="en-US"/>
        </w:rPr>
        <w:t>Fonctionnement</w:t>
      </w: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DB5DB6" w:rsidP="00AF5731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Dépenses</w:t>
      </w:r>
      <w:r>
        <w:rPr>
          <w:rFonts w:eastAsia="SimSun"/>
          <w:kern w:val="1"/>
          <w:lang w:eastAsia="en-US"/>
        </w:rPr>
        <w:tab/>
      </w:r>
      <w:r>
        <w:rPr>
          <w:rFonts w:eastAsia="SimSun"/>
          <w:kern w:val="1"/>
          <w:lang w:eastAsia="en-US"/>
        </w:rPr>
        <w:t>318 463.94</w:t>
      </w:r>
      <w:r>
        <w:rPr>
          <w:rFonts w:eastAsia="SimSun"/>
          <w:kern w:val="1"/>
          <w:lang w:eastAsia="en-US"/>
        </w:rPr>
        <w:t xml:space="preserve"> €</w:t>
      </w:r>
    </w:p>
    <w:p w:rsidR="00DB5DB6" w:rsidRDefault="00DB5DB6" w:rsidP="00AF5731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Recettes</w:t>
      </w:r>
      <w:r>
        <w:rPr>
          <w:rFonts w:eastAsia="SimSun"/>
          <w:kern w:val="1"/>
          <w:lang w:eastAsia="en-US"/>
        </w:rPr>
        <w:tab/>
      </w:r>
      <w:r>
        <w:rPr>
          <w:rFonts w:eastAsia="SimSun"/>
          <w:kern w:val="1"/>
          <w:lang w:eastAsia="en-US"/>
        </w:rPr>
        <w:t>319 463.94 €</w:t>
      </w:r>
    </w:p>
    <w:p w:rsidR="00DB5DB6" w:rsidRDefault="00DB5DB6" w:rsidP="00AF5731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Pr="00FC1605" w:rsidRDefault="00DB5DB6" w:rsidP="00AF5731">
      <w:pPr>
        <w:pStyle w:val="Paragraphedeliste"/>
        <w:tabs>
          <w:tab w:val="left" w:pos="1701"/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u w:val="single"/>
          <w:lang w:eastAsia="en-US"/>
        </w:rPr>
      </w:pPr>
      <w:r w:rsidRPr="00CA0529">
        <w:rPr>
          <w:rFonts w:eastAsia="SimSun"/>
          <w:kern w:val="1"/>
          <w:lang w:eastAsia="en-US"/>
        </w:rPr>
        <w:tab/>
      </w:r>
      <w:r w:rsidRPr="00FC1605">
        <w:rPr>
          <w:rFonts w:eastAsia="SimSun"/>
          <w:kern w:val="1"/>
          <w:u w:val="single"/>
          <w:lang w:eastAsia="en-US"/>
        </w:rPr>
        <w:t>Investissement</w:t>
      </w:r>
    </w:p>
    <w:p w:rsidR="00DB5DB6" w:rsidRDefault="00DB5DB6" w:rsidP="00AF5731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DB5DB6" w:rsidP="00AF5731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Dépenses</w:t>
      </w:r>
      <w:r>
        <w:rPr>
          <w:rFonts w:eastAsia="SimSun"/>
          <w:kern w:val="1"/>
          <w:lang w:eastAsia="en-US"/>
        </w:rPr>
        <w:tab/>
      </w:r>
      <w:r>
        <w:rPr>
          <w:rFonts w:eastAsia="SimSun"/>
          <w:kern w:val="1"/>
          <w:lang w:eastAsia="en-US"/>
        </w:rPr>
        <w:t>1 695 124</w:t>
      </w:r>
      <w:r>
        <w:rPr>
          <w:rFonts w:eastAsia="SimSun"/>
          <w:kern w:val="1"/>
          <w:lang w:eastAsia="en-US"/>
        </w:rPr>
        <w:t xml:space="preserve"> €</w:t>
      </w:r>
    </w:p>
    <w:p w:rsidR="00DB5DB6" w:rsidRDefault="00DB5DB6" w:rsidP="00AF5731">
      <w:pPr>
        <w:pStyle w:val="Paragraphedeliste"/>
        <w:tabs>
          <w:tab w:val="left" w:leader="dot" w:pos="3686"/>
        </w:tabs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Recettes</w:t>
      </w:r>
      <w:r>
        <w:rPr>
          <w:rFonts w:eastAsia="SimSun"/>
          <w:kern w:val="1"/>
          <w:lang w:eastAsia="en-US"/>
        </w:rPr>
        <w:tab/>
      </w:r>
      <w:r>
        <w:rPr>
          <w:rFonts w:eastAsia="SimSun"/>
          <w:kern w:val="1"/>
          <w:lang w:eastAsia="en-US"/>
        </w:rPr>
        <w:t>1 695 124</w:t>
      </w:r>
      <w:r>
        <w:rPr>
          <w:rFonts w:eastAsia="SimSun"/>
          <w:kern w:val="1"/>
          <w:lang w:eastAsia="en-US"/>
        </w:rPr>
        <w:t xml:space="preserve"> €</w:t>
      </w:r>
    </w:p>
    <w:p w:rsidR="00CA0529" w:rsidRDefault="00CA05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b/>
          <w:kern w:val="1"/>
          <w:u w:val="single"/>
          <w:lang w:eastAsia="en-US"/>
        </w:rPr>
        <w:t>V</w:t>
      </w:r>
      <w:r>
        <w:rPr>
          <w:rFonts w:eastAsia="SimSun"/>
          <w:b/>
          <w:kern w:val="1"/>
          <w:u w:val="single"/>
          <w:lang w:eastAsia="en-US"/>
        </w:rPr>
        <w:t>I</w:t>
      </w:r>
      <w:r w:rsidR="007720D2">
        <w:rPr>
          <w:rFonts w:eastAsia="SimSun"/>
          <w:b/>
          <w:kern w:val="1"/>
          <w:u w:val="single"/>
          <w:lang w:eastAsia="en-US"/>
        </w:rPr>
        <w:t xml:space="preserve"> - </w:t>
      </w:r>
      <w:r>
        <w:rPr>
          <w:rFonts w:eastAsia="SimSun"/>
          <w:b/>
          <w:kern w:val="1"/>
          <w:u w:val="single"/>
          <w:lang w:eastAsia="en-US"/>
        </w:rPr>
        <w:t>Subvention aux associations</w:t>
      </w:r>
    </w:p>
    <w:p w:rsidR="00DB5DB6" w:rsidRDefault="00DB5DB6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B5DB6" w:rsidRDefault="005670DF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Lors de la préparation du budget, le conseil municipal a décidé d’accorder un certain nombre de subventions à diverses associations. </w:t>
      </w:r>
    </w:p>
    <w:p w:rsidR="005670DF" w:rsidRDefault="005670DF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tbl>
      <w:tblPr>
        <w:tblW w:w="767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1"/>
        <w:gridCol w:w="2172"/>
      </w:tblGrid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CANCER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COOPERATIVE SCOLAIRE  Collège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110.00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DOMICILE 90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180.00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FONDATION RAOUL FOLLEREAU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HISTOIRE ET PATRIMOINE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160.00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PARALYSES DE France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UNC AFN SECTEUR ELOIE GROSMAGNY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170.00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VAINCRE LA MUCOVISCIDOSE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 xml:space="preserve">VALENTIN HAUY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70.00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LES LOUPIAUX (en attente de demande)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BD2EEE">
              <w:rPr>
                <w:rFonts w:ascii="Calibri" w:hAnsi="Calibri" w:cs="Calibri"/>
                <w:color w:val="000000"/>
              </w:rPr>
              <w:t>500.00</w:t>
            </w: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670DF" w:rsidTr="00CB57B1">
        <w:trPr>
          <w:trHeight w:val="35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D2EEE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DF" w:rsidRPr="00BD2EEE" w:rsidRDefault="005670DF" w:rsidP="00AF5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D2EEE">
              <w:rPr>
                <w:rFonts w:ascii="Calibri" w:hAnsi="Calibri" w:cs="Calibri"/>
                <w:b/>
                <w:bCs/>
                <w:color w:val="000000"/>
              </w:rPr>
              <w:t>1 470.00</w:t>
            </w:r>
          </w:p>
        </w:tc>
      </w:tr>
    </w:tbl>
    <w:p w:rsidR="005670DF" w:rsidRDefault="005670DF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9E2729" w:rsidRDefault="009E27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</w:p>
    <w:p w:rsidR="009E2729" w:rsidRDefault="009E27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</w:p>
    <w:p w:rsidR="009E2729" w:rsidRDefault="009E2729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</w:p>
    <w:p w:rsidR="005670DF" w:rsidRDefault="005670DF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b/>
          <w:kern w:val="1"/>
          <w:u w:val="single"/>
          <w:lang w:eastAsia="en-US"/>
        </w:rPr>
        <w:lastRenderedPageBreak/>
        <w:t>V</w:t>
      </w:r>
      <w:r>
        <w:rPr>
          <w:rFonts w:eastAsia="SimSun"/>
          <w:b/>
          <w:kern w:val="1"/>
          <w:u w:val="single"/>
          <w:lang w:eastAsia="en-US"/>
        </w:rPr>
        <w:t>I</w:t>
      </w:r>
      <w:r>
        <w:rPr>
          <w:rFonts w:eastAsia="SimSun"/>
          <w:b/>
          <w:kern w:val="1"/>
          <w:u w:val="single"/>
          <w:lang w:eastAsia="en-US"/>
        </w:rPr>
        <w:t xml:space="preserve">I </w:t>
      </w:r>
      <w:r w:rsidR="007720D2">
        <w:rPr>
          <w:rFonts w:eastAsia="SimSun"/>
          <w:b/>
          <w:kern w:val="1"/>
          <w:u w:val="single"/>
          <w:lang w:eastAsia="en-US"/>
        </w:rPr>
        <w:t xml:space="preserve">- </w:t>
      </w:r>
      <w:r>
        <w:rPr>
          <w:rFonts w:eastAsia="SimSun"/>
          <w:b/>
          <w:kern w:val="1"/>
          <w:u w:val="single"/>
          <w:lang w:eastAsia="en-US"/>
        </w:rPr>
        <w:t>Motion de so</w:t>
      </w:r>
      <w:r w:rsidR="00D45595">
        <w:rPr>
          <w:rFonts w:eastAsia="SimSun"/>
          <w:b/>
          <w:kern w:val="1"/>
          <w:u w:val="single"/>
          <w:lang w:eastAsia="en-US"/>
        </w:rPr>
        <w:t>utien</w:t>
      </w:r>
    </w:p>
    <w:p w:rsidR="00D45595" w:rsidRDefault="00D45595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</w:p>
    <w:p w:rsidR="00D45595" w:rsidRDefault="005670DF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</w:t>
      </w:r>
      <w:r w:rsidR="00D45595">
        <w:rPr>
          <w:rFonts w:eastAsia="SimSun"/>
          <w:kern w:val="1"/>
          <w:lang w:eastAsia="en-US"/>
        </w:rPr>
        <w:t xml:space="preserve">es parents d’élèves du collège de Giromagny ont adressé une lettre aux Député, Sénateur, Conseillers départementaux et Mairies. </w:t>
      </w:r>
    </w:p>
    <w:p w:rsidR="00D45595" w:rsidRDefault="00D45595" w:rsidP="005670DF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La raison de ce courrier est de contester la diminution des moyens octroyés aux collèges entrainant de fait la fermeture d’une classe.</w:t>
      </w:r>
    </w:p>
    <w:p w:rsidR="005670DF" w:rsidRDefault="00D45595" w:rsidP="005670DF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Le conseil municipal décide de soutenir les arguments développés par les parents dans ce courrier.  </w:t>
      </w:r>
    </w:p>
    <w:p w:rsidR="00D45595" w:rsidRDefault="00D45595" w:rsidP="005670DF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45595" w:rsidRDefault="007720D2" w:rsidP="00D45595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b/>
          <w:kern w:val="1"/>
          <w:u w:val="single"/>
          <w:lang w:eastAsia="en-US"/>
        </w:rPr>
        <w:t>VIII -</w:t>
      </w:r>
      <w:r w:rsidR="00D45595">
        <w:rPr>
          <w:rFonts w:eastAsia="SimSun"/>
          <w:b/>
          <w:kern w:val="1"/>
          <w:u w:val="single"/>
          <w:lang w:eastAsia="en-US"/>
        </w:rPr>
        <w:t xml:space="preserve"> Demande de subvention DETR</w:t>
      </w:r>
      <w:r w:rsidR="00D45595" w:rsidRPr="000952D7">
        <w:rPr>
          <w:rFonts w:eastAsia="SimSun"/>
          <w:b/>
          <w:kern w:val="1"/>
          <w:u w:val="single"/>
          <w:lang w:eastAsia="en-US"/>
        </w:rPr>
        <w:t xml:space="preserve"> </w:t>
      </w:r>
    </w:p>
    <w:p w:rsidR="00D45595" w:rsidRPr="002578BD" w:rsidRDefault="00D45595" w:rsidP="00D45595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D45595" w:rsidRDefault="007720D2" w:rsidP="00D45595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Une subvention au titre de la DETR est demandée pour le financement de l’étude de marché du magasin. Le devis présenté par la chambre de commerce s’élève à 37 650 €.</w:t>
      </w:r>
    </w:p>
    <w:p w:rsidR="007720D2" w:rsidRDefault="007720D2" w:rsidP="00D45595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montant de la subvention demandée est de 30 120 € soit 80% du montant du devis.</w:t>
      </w:r>
    </w:p>
    <w:p w:rsidR="007720D2" w:rsidRDefault="007720D2" w:rsidP="00D45595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b/>
          <w:kern w:val="1"/>
          <w:u w:val="single"/>
          <w:lang w:eastAsia="en-US"/>
        </w:rPr>
        <w:t>IX - CLECT</w:t>
      </w:r>
    </w:p>
    <w:p w:rsidR="007720D2" w:rsidRPr="002578BD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720D2" w:rsidRDefault="004043D8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Les communes membres</w:t>
      </w:r>
      <w:r w:rsidR="007720D2">
        <w:rPr>
          <w:rFonts w:eastAsia="SimSun"/>
          <w:kern w:val="1"/>
          <w:lang w:eastAsia="en-US"/>
        </w:rPr>
        <w:t xml:space="preserve"> de la CCVS doivent désigner 2 représentants à la commission locale d’évaluation des charges transférées.</w:t>
      </w:r>
    </w:p>
    <w:p w:rsid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Maurice LEGUILLON est désigné titulaire</w:t>
      </w:r>
    </w:p>
    <w:p w:rsid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proofErr w:type="spellStart"/>
      <w:r>
        <w:rPr>
          <w:rFonts w:eastAsia="SimSun"/>
          <w:kern w:val="1"/>
          <w:lang w:eastAsia="en-US"/>
        </w:rPr>
        <w:t>Eric</w:t>
      </w:r>
      <w:proofErr w:type="spellEnd"/>
      <w:r>
        <w:rPr>
          <w:rFonts w:eastAsia="SimSun"/>
          <w:kern w:val="1"/>
          <w:lang w:eastAsia="en-US"/>
        </w:rPr>
        <w:t xml:space="preserve"> OTERNAUD est désigné suppléant</w:t>
      </w:r>
    </w:p>
    <w:p w:rsid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720D2" w:rsidRP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7720D2">
        <w:rPr>
          <w:rFonts w:eastAsia="SimSun"/>
          <w:b/>
          <w:kern w:val="1"/>
          <w:u w:val="single"/>
          <w:lang w:eastAsia="en-US"/>
        </w:rPr>
        <w:t>X</w:t>
      </w:r>
      <w:r>
        <w:rPr>
          <w:rFonts w:eastAsia="SimSun"/>
          <w:b/>
          <w:kern w:val="1"/>
          <w:u w:val="single"/>
          <w:lang w:eastAsia="en-US"/>
        </w:rPr>
        <w:t xml:space="preserve"> -</w:t>
      </w:r>
      <w:r w:rsidRPr="007720D2">
        <w:rPr>
          <w:rFonts w:eastAsia="SimSun"/>
          <w:b/>
          <w:kern w:val="1"/>
          <w:u w:val="single"/>
          <w:lang w:eastAsia="en-US"/>
        </w:rPr>
        <w:t xml:space="preserve"> Antenne</w:t>
      </w:r>
    </w:p>
    <w:p w:rsid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720D2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M le Maire donne lecture d’un courrier envoyé par un collectif d’habitants de </w:t>
      </w:r>
      <w:proofErr w:type="spellStart"/>
      <w:r>
        <w:rPr>
          <w:rFonts w:eastAsia="SimSun"/>
          <w:kern w:val="1"/>
          <w:lang w:eastAsia="en-US"/>
        </w:rPr>
        <w:t>Petitmagny</w:t>
      </w:r>
      <w:proofErr w:type="spellEnd"/>
      <w:r>
        <w:rPr>
          <w:rFonts w:eastAsia="SimSun"/>
          <w:kern w:val="1"/>
          <w:lang w:eastAsia="en-US"/>
        </w:rPr>
        <w:t xml:space="preserve"> qui désirent s’opposer à l’implantation de l’antenne 4G FREE par la commune de </w:t>
      </w:r>
      <w:proofErr w:type="spellStart"/>
      <w:r>
        <w:rPr>
          <w:rFonts w:eastAsia="SimSun"/>
          <w:kern w:val="1"/>
          <w:lang w:eastAsia="en-US"/>
        </w:rPr>
        <w:t>Petitmagny</w:t>
      </w:r>
      <w:proofErr w:type="spellEnd"/>
      <w:r>
        <w:rPr>
          <w:rFonts w:eastAsia="SimSun"/>
          <w:kern w:val="1"/>
          <w:lang w:eastAsia="en-US"/>
        </w:rPr>
        <w:t>.</w:t>
      </w:r>
    </w:p>
    <w:p w:rsidR="00BB0FF4" w:rsidRDefault="00BB0FF4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BB0FF4" w:rsidRDefault="00BB0FF4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conseil municipal après discussion, estime avoir réalisé en son temps l’information nécessaire auprès des habitants dans le bulletin municipal. Il est décidé de ne rien faire de plus.</w:t>
      </w:r>
    </w:p>
    <w:p w:rsidR="007720D2" w:rsidRPr="00BB0FF4" w:rsidRDefault="007720D2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>
        <w:rPr>
          <w:rFonts w:eastAsia="SimSun"/>
          <w:kern w:val="1"/>
          <w:lang w:eastAsia="en-US"/>
        </w:rPr>
        <w:t xml:space="preserve"> </w:t>
      </w:r>
    </w:p>
    <w:p w:rsidR="00BB0FF4" w:rsidRPr="00BB0FF4" w:rsidRDefault="00BB0FF4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BB0FF4">
        <w:rPr>
          <w:rFonts w:eastAsia="SimSun"/>
          <w:b/>
          <w:kern w:val="1"/>
          <w:u w:val="single"/>
          <w:lang w:eastAsia="en-US"/>
        </w:rPr>
        <w:t>XI – Sac solidaire étudiant</w:t>
      </w:r>
    </w:p>
    <w:p w:rsidR="00BB0FF4" w:rsidRDefault="00BB0FF4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BB0FF4" w:rsidRDefault="00BB0FF4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Le Conseil municipal étudie la possibilité d’adhérer à l’opération « sac </w:t>
      </w:r>
      <w:r w:rsidR="00A855EC">
        <w:rPr>
          <w:rFonts w:eastAsia="SimSun"/>
          <w:kern w:val="1"/>
          <w:lang w:eastAsia="en-US"/>
        </w:rPr>
        <w:t>solidaire étudiant »</w:t>
      </w:r>
    </w:p>
    <w:p w:rsidR="00A855EC" w:rsidRDefault="00A855EC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proofErr w:type="spellStart"/>
      <w:r>
        <w:rPr>
          <w:rFonts w:eastAsia="SimSun"/>
          <w:kern w:val="1"/>
          <w:lang w:eastAsia="en-US"/>
        </w:rPr>
        <w:t>Eric</w:t>
      </w:r>
      <w:proofErr w:type="spellEnd"/>
      <w:r>
        <w:rPr>
          <w:rFonts w:eastAsia="SimSun"/>
          <w:kern w:val="1"/>
          <w:lang w:eastAsia="en-US"/>
        </w:rPr>
        <w:t xml:space="preserve"> OTERNAUD est allé à la rencontre d’étudiants de l’IUT à qui il leur a demandé leur avis au sujet de cette opération. Ceux-ci ont indiqué ne pas </w:t>
      </w:r>
      <w:r w:rsidR="00A828A4">
        <w:rPr>
          <w:rFonts w:eastAsia="SimSun"/>
          <w:kern w:val="1"/>
          <w:lang w:eastAsia="en-US"/>
        </w:rPr>
        <w:t>avoir de problèmes d’intendance. Ils on</w:t>
      </w:r>
      <w:r w:rsidR="004043D8">
        <w:rPr>
          <w:rFonts w:eastAsia="SimSun"/>
          <w:kern w:val="1"/>
          <w:lang w:eastAsia="en-US"/>
        </w:rPr>
        <w:t>t</w:t>
      </w:r>
      <w:r w:rsidR="00A828A4">
        <w:rPr>
          <w:rFonts w:eastAsia="SimSun"/>
          <w:kern w:val="1"/>
          <w:lang w:eastAsia="en-US"/>
        </w:rPr>
        <w:t xml:space="preserve"> en effet accès à 2 repas à 1€ par jour et ont la possibilité de fréquenter les restos du cœur</w:t>
      </w:r>
      <w:r w:rsidR="00F671DB">
        <w:rPr>
          <w:rFonts w:eastAsia="SimSun"/>
          <w:kern w:val="1"/>
          <w:lang w:eastAsia="en-US"/>
        </w:rPr>
        <w:t xml:space="preserve">. Par contre </w:t>
      </w:r>
      <w:r w:rsidR="00AF5731">
        <w:rPr>
          <w:rFonts w:eastAsia="SimSun"/>
          <w:kern w:val="1"/>
          <w:lang w:eastAsia="en-US"/>
        </w:rPr>
        <w:t>ils ont dit souffrir beaucoup de la solitude, du confinement quasi perman</w:t>
      </w:r>
      <w:r w:rsidR="004043D8">
        <w:rPr>
          <w:rFonts w:eastAsia="SimSun"/>
          <w:kern w:val="1"/>
          <w:lang w:eastAsia="en-US"/>
        </w:rPr>
        <w:t>e</w:t>
      </w:r>
      <w:r w:rsidR="00AF5731">
        <w:rPr>
          <w:rFonts w:eastAsia="SimSun"/>
          <w:kern w:val="1"/>
          <w:lang w:eastAsia="en-US"/>
        </w:rPr>
        <w:t>nt dans leur chambre.</w:t>
      </w:r>
    </w:p>
    <w:p w:rsidR="00AF5731" w:rsidRDefault="00AF5731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Conseil municipal décide de ne pas adhérer à l’opé</w:t>
      </w:r>
      <w:r w:rsidR="00CD04D4">
        <w:rPr>
          <w:rFonts w:eastAsia="SimSun"/>
          <w:kern w:val="1"/>
          <w:lang w:eastAsia="en-US"/>
        </w:rPr>
        <w:t>ration.</w:t>
      </w:r>
    </w:p>
    <w:p w:rsidR="00CD04D4" w:rsidRDefault="00CD04D4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 xml:space="preserve">Quelques communes des environs ont pris la décision </w:t>
      </w:r>
      <w:r w:rsidR="009E2729">
        <w:rPr>
          <w:rFonts w:eastAsia="SimSun"/>
          <w:kern w:val="1"/>
          <w:lang w:eastAsia="en-US"/>
        </w:rPr>
        <w:t xml:space="preserve">de participer à cette opération. Dans certaines autres la réflexion est en cours. A Belfort l’opération pourrait débuter le lundi 26 Avril. Il est donc possible à chacun, s’il le souhaite, de trouver facilement un point de dépôt. </w:t>
      </w:r>
    </w:p>
    <w:p w:rsidR="00AF5731" w:rsidRDefault="00AF5731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AF5731" w:rsidRPr="00AF5731" w:rsidRDefault="00AF5731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b/>
          <w:kern w:val="1"/>
          <w:u w:val="single"/>
          <w:lang w:eastAsia="en-US"/>
        </w:rPr>
      </w:pPr>
      <w:r w:rsidRPr="00AF5731">
        <w:rPr>
          <w:rFonts w:eastAsia="SimSun"/>
          <w:b/>
          <w:kern w:val="1"/>
          <w:u w:val="single"/>
          <w:lang w:eastAsia="en-US"/>
        </w:rPr>
        <w:t xml:space="preserve">XII </w:t>
      </w:r>
      <w:r>
        <w:rPr>
          <w:rFonts w:eastAsia="SimSun"/>
          <w:b/>
          <w:kern w:val="1"/>
          <w:u w:val="single"/>
          <w:lang w:eastAsia="en-US"/>
        </w:rPr>
        <w:t xml:space="preserve">- </w:t>
      </w:r>
      <w:r w:rsidRPr="00AF5731">
        <w:rPr>
          <w:rFonts w:eastAsia="SimSun"/>
          <w:b/>
          <w:kern w:val="1"/>
          <w:u w:val="single"/>
          <w:lang w:eastAsia="en-US"/>
        </w:rPr>
        <w:t xml:space="preserve">Convention route forestière du Fayé  </w:t>
      </w:r>
    </w:p>
    <w:p w:rsidR="00AF5731" w:rsidRDefault="00AF5731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AF5731" w:rsidRDefault="00AF5731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Conseil municipal autorise Monsieur le Maire à signer la convention relative à l’entretien de la route forestière du Fayé pour l’année 2021</w:t>
      </w:r>
    </w:p>
    <w:p w:rsidR="00AF5731" w:rsidRDefault="00AF5731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AF5731" w:rsidRPr="00621A84" w:rsidRDefault="00AF5731" w:rsidP="00AF5731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b/>
          <w:kern w:val="1"/>
          <w:lang w:eastAsia="en-US"/>
        </w:rPr>
      </w:pPr>
      <w:r w:rsidRPr="00621A84">
        <w:rPr>
          <w:rFonts w:eastAsia="SimSun"/>
          <w:b/>
          <w:kern w:val="1"/>
          <w:lang w:eastAsia="en-US"/>
        </w:rPr>
        <w:lastRenderedPageBreak/>
        <w:t>______________</w:t>
      </w:r>
    </w:p>
    <w:p w:rsidR="00AF5731" w:rsidRDefault="00AF5731" w:rsidP="00AF5731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kern w:val="1"/>
          <w:lang w:eastAsia="en-US"/>
        </w:rPr>
      </w:pPr>
    </w:p>
    <w:p w:rsidR="00AF5731" w:rsidRDefault="00AF5731" w:rsidP="00AF5731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Et encore …</w:t>
      </w:r>
    </w:p>
    <w:p w:rsidR="00AF5731" w:rsidRDefault="00AF5731" w:rsidP="00AF5731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kern w:val="1"/>
          <w:lang w:eastAsia="en-US"/>
        </w:rPr>
      </w:pPr>
    </w:p>
    <w:p w:rsidR="00AF5731" w:rsidRDefault="00AF5731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Monsieur le Maire informe le Conseil municipal qu’une famille habitant le Sud de la France et ayant ses origines à Grosmagny a décidé de faire don à la commune d’une parcelle forestière leur appartenant. Le Conseil municipal, au nom de la commune, remercie ces généreux donateurs.</w:t>
      </w:r>
    </w:p>
    <w:p w:rsidR="001836EB" w:rsidRDefault="001836EB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1836EB" w:rsidRDefault="001836EB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Rectificatif</w:t>
      </w:r>
    </w:p>
    <w:p w:rsidR="001836EB" w:rsidRDefault="001836EB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1836EB" w:rsidRDefault="001836EB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Dans le bulletin municipal de janvier figurait la liste des commerces et entre</w:t>
      </w:r>
      <w:r w:rsidR="00741EFE">
        <w:rPr>
          <w:rFonts w:eastAsia="SimSun"/>
          <w:kern w:val="1"/>
          <w:lang w:eastAsia="en-US"/>
        </w:rPr>
        <w:t>prises de Grosmagny, dans la rubrique beauté, une erreur s’est glissée. Il était écrit « aux soins d’Angélique » au lieu de « </w:t>
      </w:r>
      <w:r w:rsidR="00741EFE" w:rsidRPr="00741EFE">
        <w:rPr>
          <w:rFonts w:eastAsia="SimSun"/>
          <w:b/>
          <w:kern w:val="1"/>
          <w:lang w:eastAsia="en-US"/>
        </w:rPr>
        <w:t>aux soins d’Angéline</w:t>
      </w:r>
      <w:r w:rsidR="00741EFE">
        <w:rPr>
          <w:rFonts w:eastAsia="SimSun"/>
          <w:b/>
          <w:kern w:val="1"/>
          <w:lang w:eastAsia="en-US"/>
        </w:rPr>
        <w:t> »</w:t>
      </w:r>
    </w:p>
    <w:p w:rsidR="00AF5731" w:rsidRDefault="00741EFE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Toutes nos excuses à Angéline</w:t>
      </w:r>
    </w:p>
    <w:p w:rsidR="00741EFE" w:rsidRDefault="00741EFE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41EFE" w:rsidRDefault="00A00875" w:rsidP="00A00875">
      <w:pPr>
        <w:pStyle w:val="Paragraphedeliste"/>
        <w:suppressAutoHyphens/>
        <w:spacing w:after="200" w:line="276" w:lineRule="auto"/>
        <w:ind w:left="0"/>
        <w:jc w:val="center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Et Enfin</w:t>
      </w:r>
    </w:p>
    <w:p w:rsidR="00A00875" w:rsidRDefault="00A00875" w:rsidP="00AF5731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7720D2" w:rsidRDefault="00A00875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Le samedi 10 Avril, comme chaque année, une bonne équipe de nos concitoyens étai</w:t>
      </w:r>
      <w:r w:rsidR="004043D8">
        <w:rPr>
          <w:rFonts w:eastAsia="SimSun"/>
          <w:kern w:val="1"/>
          <w:lang w:eastAsia="en-US"/>
        </w:rPr>
        <w:t>t</w:t>
      </w:r>
      <w:r>
        <w:rPr>
          <w:rFonts w:eastAsia="SimSun"/>
          <w:kern w:val="1"/>
          <w:lang w:eastAsia="en-US"/>
        </w:rPr>
        <w:t xml:space="preserve"> présent</w:t>
      </w:r>
      <w:r w:rsidR="004043D8">
        <w:rPr>
          <w:rFonts w:eastAsia="SimSun"/>
          <w:kern w:val="1"/>
          <w:lang w:eastAsia="en-US"/>
        </w:rPr>
        <w:t>e</w:t>
      </w:r>
      <w:r>
        <w:rPr>
          <w:rFonts w:eastAsia="SimSun"/>
          <w:kern w:val="1"/>
          <w:lang w:eastAsia="en-US"/>
        </w:rPr>
        <w:t xml:space="preserve"> pour assurer le nettoyage de printemps du village.</w:t>
      </w:r>
    </w:p>
    <w:p w:rsidR="00A00875" w:rsidRDefault="00B71303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noProof/>
          <w:kern w:val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418783</wp:posOffset>
            </wp:positionV>
            <wp:extent cx="1675130" cy="3984625"/>
            <wp:effectExtent l="7302" t="0" r="8573" b="8572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191838245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8" t="936" r="4078" b="1202"/>
                    <a:stretch/>
                  </pic:blipFill>
                  <pic:spPr bwMode="auto">
                    <a:xfrm rot="16200000">
                      <a:off x="0" y="0"/>
                      <a:ext cx="1675130" cy="398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875">
        <w:rPr>
          <w:rFonts w:eastAsia="SimSun"/>
          <w:kern w:val="1"/>
          <w:lang w:eastAsia="en-US"/>
        </w:rPr>
        <w:t xml:space="preserve">Et cette année encore, on a pu constater l’utilité de l’opération. En un peu plus de deux heures, ce sont deux remorques de détritus divers qui ont été ramassés et transportés à la déchetterie. Ceci </w:t>
      </w:r>
      <w:proofErr w:type="spellStart"/>
      <w:r w:rsidR="00CD04D4">
        <w:rPr>
          <w:rFonts w:eastAsia="SimSun"/>
          <w:kern w:val="1"/>
          <w:lang w:eastAsia="en-US"/>
        </w:rPr>
        <w:t>à</w:t>
      </w:r>
      <w:proofErr w:type="spellEnd"/>
      <w:r w:rsidR="00A00875">
        <w:rPr>
          <w:rFonts w:eastAsia="SimSun"/>
          <w:kern w:val="1"/>
          <w:lang w:eastAsia="en-US"/>
        </w:rPr>
        <w:t xml:space="preserve"> de quoi alimenter la colère qui nous </w:t>
      </w:r>
      <w:r w:rsidR="0055176C">
        <w:rPr>
          <w:rFonts w:eastAsia="SimSun"/>
          <w:kern w:val="1"/>
          <w:lang w:eastAsia="en-US"/>
        </w:rPr>
        <w:t>anime</w:t>
      </w:r>
      <w:bookmarkStart w:id="0" w:name="_GoBack"/>
      <w:bookmarkEnd w:id="0"/>
      <w:r w:rsidR="00A00875">
        <w:rPr>
          <w:rFonts w:eastAsia="SimSun"/>
          <w:kern w:val="1"/>
          <w:lang w:eastAsia="en-US"/>
        </w:rPr>
        <w:t>, à l’encontre de ceux qui se servent de la nature</w:t>
      </w:r>
      <w:r w:rsidR="00CD04D4">
        <w:rPr>
          <w:rFonts w:eastAsia="SimSun"/>
          <w:kern w:val="1"/>
          <w:lang w:eastAsia="en-US"/>
        </w:rPr>
        <w:t xml:space="preserve"> comme d’une poubelle ouverte en libre-service. </w:t>
      </w:r>
    </w:p>
    <w:p w:rsidR="00CD04D4" w:rsidRDefault="00CD04D4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CD04D4" w:rsidRDefault="00CD04D4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Merci de tout cœur à tous les participants.</w:t>
      </w:r>
    </w:p>
    <w:p w:rsidR="009E2729" w:rsidRDefault="009E2729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</w:p>
    <w:p w:rsidR="009E2729" w:rsidRPr="000952D7" w:rsidRDefault="00B71303" w:rsidP="007720D2">
      <w:pPr>
        <w:pStyle w:val="Paragraphedeliste"/>
        <w:suppressAutoHyphens/>
        <w:spacing w:after="200" w:line="276" w:lineRule="auto"/>
        <w:ind w:left="0"/>
        <w:jc w:val="both"/>
        <w:rPr>
          <w:rFonts w:eastAsia="SimSun"/>
          <w:kern w:val="1"/>
          <w:lang w:eastAsia="en-US"/>
        </w:rPr>
      </w:pPr>
      <w:r>
        <w:rPr>
          <w:rFonts w:eastAsia="SimSun"/>
          <w:noProof/>
          <w:kern w:val="1"/>
        </w:rPr>
        <w:drawing>
          <wp:anchor distT="0" distB="0" distL="114300" distR="114300" simplePos="0" relativeHeight="251669504" behindDoc="1" locked="0" layoutInCell="1" allowOverlap="1" wp14:anchorId="5CD34EF8" wp14:editId="31896672">
            <wp:simplePos x="0" y="0"/>
            <wp:positionH relativeFrom="margin">
              <wp:align>right</wp:align>
            </wp:positionH>
            <wp:positionV relativeFrom="paragraph">
              <wp:posOffset>1018540</wp:posOffset>
            </wp:positionV>
            <wp:extent cx="2269173" cy="3984625"/>
            <wp:effectExtent l="0" t="635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191838245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09" b="2137"/>
                    <a:stretch/>
                  </pic:blipFill>
                  <pic:spPr bwMode="auto">
                    <a:xfrm rot="16200000">
                      <a:off x="0" y="0"/>
                      <a:ext cx="2269173" cy="398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6C">
        <w:rPr>
          <w:rFonts w:eastAsia="SimSun"/>
          <w:noProof/>
          <w:kern w:val="1"/>
        </w:rPr>
        <w:drawing>
          <wp:anchor distT="0" distB="0" distL="114300" distR="114300" simplePos="0" relativeHeight="251665408" behindDoc="1" locked="0" layoutInCell="1" allowOverlap="1" wp14:anchorId="7BFC6B38" wp14:editId="1DAA30AB">
            <wp:simplePos x="0" y="0"/>
            <wp:positionH relativeFrom="margin">
              <wp:posOffset>-14287</wp:posOffset>
            </wp:positionH>
            <wp:positionV relativeFrom="paragraph">
              <wp:posOffset>2486343</wp:posOffset>
            </wp:positionV>
            <wp:extent cx="1637665" cy="1467165"/>
            <wp:effectExtent l="9208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191838245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9" t="61829" r="32501" b="2137"/>
                    <a:stretch/>
                  </pic:blipFill>
                  <pic:spPr bwMode="auto">
                    <a:xfrm rot="16200000">
                      <a:off x="0" y="0"/>
                      <a:ext cx="1637665" cy="146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6C">
        <w:rPr>
          <w:rFonts w:eastAsia="SimSun"/>
          <w:noProof/>
          <w:kern w:val="1"/>
        </w:rPr>
        <w:drawing>
          <wp:anchor distT="0" distB="0" distL="114300" distR="114300" simplePos="0" relativeHeight="251667456" behindDoc="1" locked="0" layoutInCell="1" allowOverlap="1" wp14:anchorId="7BFC6B38" wp14:editId="1DAA30AB">
            <wp:simplePos x="0" y="0"/>
            <wp:positionH relativeFrom="page">
              <wp:posOffset>1406208</wp:posOffset>
            </wp:positionH>
            <wp:positionV relativeFrom="paragraph">
              <wp:posOffset>1374458</wp:posOffset>
            </wp:positionV>
            <wp:extent cx="486201" cy="1279412"/>
            <wp:effectExtent l="3493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191838245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6" t="36507" r="44123" b="38545"/>
                    <a:stretch/>
                  </pic:blipFill>
                  <pic:spPr bwMode="auto">
                    <a:xfrm rot="16200000">
                      <a:off x="0" y="0"/>
                      <a:ext cx="486201" cy="127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D6C">
        <w:rPr>
          <w:rFonts w:eastAsia="SimSun"/>
          <w:noProof/>
          <w:kern w:val="1"/>
        </w:rPr>
        <w:drawing>
          <wp:anchor distT="0" distB="0" distL="114300" distR="114300" simplePos="0" relativeHeight="251663360" behindDoc="1" locked="0" layoutInCell="1" allowOverlap="1" wp14:anchorId="2EA5C95E" wp14:editId="292ADF43">
            <wp:simplePos x="0" y="0"/>
            <wp:positionH relativeFrom="margin">
              <wp:posOffset>-171767</wp:posOffset>
            </wp:positionH>
            <wp:positionV relativeFrom="paragraph">
              <wp:posOffset>109538</wp:posOffset>
            </wp:positionV>
            <wp:extent cx="1637665" cy="1516380"/>
            <wp:effectExtent l="3493" t="0" r="4127" b="4128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191838245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9" r="32501" b="62758"/>
                    <a:stretch/>
                  </pic:blipFill>
                  <pic:spPr bwMode="auto">
                    <a:xfrm rot="16200000">
                      <a:off x="0" y="0"/>
                      <a:ext cx="1637665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2729" w:rsidRPr="000952D7" w:rsidSect="005E2E33">
      <w:footerReference w:type="default" r:id="rId9"/>
      <w:pgSz w:w="11906" w:h="16838"/>
      <w:pgMar w:top="851" w:right="1417" w:bottom="0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BE" w:rsidRDefault="00E21FBE">
      <w:r>
        <w:separator/>
      </w:r>
    </w:p>
  </w:endnote>
  <w:endnote w:type="continuationSeparator" w:id="0">
    <w:p w:rsidR="00E21FBE" w:rsidRDefault="00E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33" w:rsidRPr="00480099" w:rsidRDefault="005F6933" w:rsidP="005F6933">
    <w:pPr>
      <w:pStyle w:val="Pieddepage"/>
      <w:contextualSpacing/>
      <w:jc w:val="center"/>
      <w:rPr>
        <w:rFonts w:ascii="Footlight MT Light" w:hAnsi="Footlight MT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BE" w:rsidRDefault="00E21FBE">
      <w:r>
        <w:separator/>
      </w:r>
    </w:p>
  </w:footnote>
  <w:footnote w:type="continuationSeparator" w:id="0">
    <w:p w:rsidR="00E21FBE" w:rsidRDefault="00E2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C64"/>
    <w:multiLevelType w:val="hybridMultilevel"/>
    <w:tmpl w:val="B5643CCC"/>
    <w:lvl w:ilvl="0" w:tplc="34D2D488">
      <w:start w:val="9"/>
      <w:numFmt w:val="bullet"/>
      <w:lvlText w:val=""/>
      <w:lvlJc w:val="left"/>
      <w:pPr>
        <w:ind w:left="780" w:hanging="360"/>
      </w:pPr>
      <w:rPr>
        <w:rFonts w:ascii="Wingdings 2" w:eastAsia="SimSun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327B0"/>
    <w:multiLevelType w:val="hybridMultilevel"/>
    <w:tmpl w:val="87DC9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96F"/>
    <w:multiLevelType w:val="hybridMultilevel"/>
    <w:tmpl w:val="096A974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FC7C13"/>
    <w:multiLevelType w:val="hybridMultilevel"/>
    <w:tmpl w:val="2EF83352"/>
    <w:lvl w:ilvl="0" w:tplc="7E74875A">
      <w:numFmt w:val="bullet"/>
      <w:lvlText w:val="-"/>
      <w:lvlJc w:val="left"/>
      <w:pPr>
        <w:ind w:left="720" w:hanging="360"/>
      </w:pPr>
      <w:rPr>
        <w:rFonts w:ascii="Footlight MT Light" w:eastAsia="SimSun" w:hAnsi="Footlight MT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5683"/>
    <w:multiLevelType w:val="hybridMultilevel"/>
    <w:tmpl w:val="71B2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7E32"/>
    <w:multiLevelType w:val="hybridMultilevel"/>
    <w:tmpl w:val="2DD47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33CE"/>
    <w:multiLevelType w:val="hybridMultilevel"/>
    <w:tmpl w:val="611A9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4E57"/>
    <w:multiLevelType w:val="hybridMultilevel"/>
    <w:tmpl w:val="59D48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90C8E"/>
    <w:multiLevelType w:val="hybridMultilevel"/>
    <w:tmpl w:val="FEC43D56"/>
    <w:lvl w:ilvl="0" w:tplc="E86AB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4453A"/>
    <w:multiLevelType w:val="hybridMultilevel"/>
    <w:tmpl w:val="1A0A3876"/>
    <w:lvl w:ilvl="0" w:tplc="C71ADBBC">
      <w:numFmt w:val="bullet"/>
      <w:lvlText w:val="•"/>
      <w:lvlJc w:val="left"/>
      <w:pPr>
        <w:ind w:left="720" w:hanging="360"/>
      </w:pPr>
      <w:rPr>
        <w:rFonts w:ascii="Footlight MT Light" w:hAnsi="Footlight MT Light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0FEE"/>
    <w:multiLevelType w:val="hybridMultilevel"/>
    <w:tmpl w:val="2284A79C"/>
    <w:lvl w:ilvl="0" w:tplc="D1D0D88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1C5C"/>
    <w:multiLevelType w:val="hybridMultilevel"/>
    <w:tmpl w:val="778830DE"/>
    <w:lvl w:ilvl="0" w:tplc="7B76F13E">
      <w:start w:val="9"/>
      <w:numFmt w:val="bullet"/>
      <w:lvlText w:val=""/>
      <w:lvlJc w:val="left"/>
      <w:pPr>
        <w:ind w:left="780" w:hanging="360"/>
      </w:pPr>
      <w:rPr>
        <w:rFonts w:ascii="Wingdings 2" w:eastAsia="SimSun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367330"/>
    <w:multiLevelType w:val="hybridMultilevel"/>
    <w:tmpl w:val="85685738"/>
    <w:lvl w:ilvl="0" w:tplc="719A9C24">
      <w:start w:val="9"/>
      <w:numFmt w:val="bullet"/>
      <w:lvlText w:val="-"/>
      <w:lvlJc w:val="left"/>
      <w:pPr>
        <w:ind w:left="780" w:hanging="360"/>
      </w:pPr>
      <w:rPr>
        <w:rFonts w:ascii="Footlight MT Light" w:eastAsia="SimSun" w:hAnsi="Footlight MT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C620D3"/>
    <w:multiLevelType w:val="hybridMultilevel"/>
    <w:tmpl w:val="FEC43D56"/>
    <w:lvl w:ilvl="0" w:tplc="E86AB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13E"/>
    <w:multiLevelType w:val="hybridMultilevel"/>
    <w:tmpl w:val="47609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E1591"/>
    <w:multiLevelType w:val="hybridMultilevel"/>
    <w:tmpl w:val="329ABE42"/>
    <w:lvl w:ilvl="0" w:tplc="850207FE">
      <w:start w:val="9"/>
      <w:numFmt w:val="bullet"/>
      <w:lvlText w:val=""/>
      <w:lvlJc w:val="left"/>
      <w:pPr>
        <w:ind w:left="780" w:hanging="360"/>
      </w:pPr>
      <w:rPr>
        <w:rFonts w:ascii="Webdings" w:eastAsia="SimSu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4A2EAA"/>
    <w:multiLevelType w:val="hybridMultilevel"/>
    <w:tmpl w:val="B9AA4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3C"/>
    <w:rsid w:val="00036F30"/>
    <w:rsid w:val="00050285"/>
    <w:rsid w:val="00072791"/>
    <w:rsid w:val="000742C0"/>
    <w:rsid w:val="000952D7"/>
    <w:rsid w:val="00095828"/>
    <w:rsid w:val="000E6A46"/>
    <w:rsid w:val="000F1394"/>
    <w:rsid w:val="001070E2"/>
    <w:rsid w:val="001415CB"/>
    <w:rsid w:val="00161675"/>
    <w:rsid w:val="0016406F"/>
    <w:rsid w:val="001836EB"/>
    <w:rsid w:val="00194C03"/>
    <w:rsid w:val="001C46F1"/>
    <w:rsid w:val="001F11A8"/>
    <w:rsid w:val="00206C00"/>
    <w:rsid w:val="002578BD"/>
    <w:rsid w:val="00276640"/>
    <w:rsid w:val="00280D95"/>
    <w:rsid w:val="002D3BBD"/>
    <w:rsid w:val="003001DA"/>
    <w:rsid w:val="00311EF8"/>
    <w:rsid w:val="00322BB2"/>
    <w:rsid w:val="00341E0E"/>
    <w:rsid w:val="0035742C"/>
    <w:rsid w:val="00357F80"/>
    <w:rsid w:val="003660BE"/>
    <w:rsid w:val="00367D89"/>
    <w:rsid w:val="003A1AFF"/>
    <w:rsid w:val="004043D8"/>
    <w:rsid w:val="00460ECA"/>
    <w:rsid w:val="00466AEF"/>
    <w:rsid w:val="00470852"/>
    <w:rsid w:val="00475A72"/>
    <w:rsid w:val="00486448"/>
    <w:rsid w:val="004B7F04"/>
    <w:rsid w:val="004C1273"/>
    <w:rsid w:val="004E5444"/>
    <w:rsid w:val="004E5B04"/>
    <w:rsid w:val="004F4F74"/>
    <w:rsid w:val="004F7838"/>
    <w:rsid w:val="00501B67"/>
    <w:rsid w:val="0051277E"/>
    <w:rsid w:val="00550057"/>
    <w:rsid w:val="0055176C"/>
    <w:rsid w:val="00556907"/>
    <w:rsid w:val="005670DF"/>
    <w:rsid w:val="0058433D"/>
    <w:rsid w:val="005C6C12"/>
    <w:rsid w:val="005C77C2"/>
    <w:rsid w:val="005D3123"/>
    <w:rsid w:val="005D5BEB"/>
    <w:rsid w:val="005E2E33"/>
    <w:rsid w:val="005E41A4"/>
    <w:rsid w:val="005F0A28"/>
    <w:rsid w:val="005F6933"/>
    <w:rsid w:val="00621A84"/>
    <w:rsid w:val="00640482"/>
    <w:rsid w:val="00652B75"/>
    <w:rsid w:val="00661251"/>
    <w:rsid w:val="006759F1"/>
    <w:rsid w:val="006A0A61"/>
    <w:rsid w:val="006A2823"/>
    <w:rsid w:val="006C6BA3"/>
    <w:rsid w:val="006D3889"/>
    <w:rsid w:val="006E1D68"/>
    <w:rsid w:val="00710C50"/>
    <w:rsid w:val="007350E9"/>
    <w:rsid w:val="00741EFE"/>
    <w:rsid w:val="00763235"/>
    <w:rsid w:val="007720D2"/>
    <w:rsid w:val="00784736"/>
    <w:rsid w:val="007A5512"/>
    <w:rsid w:val="007B1D41"/>
    <w:rsid w:val="007B4C3C"/>
    <w:rsid w:val="007C1D79"/>
    <w:rsid w:val="007D1612"/>
    <w:rsid w:val="007E3D54"/>
    <w:rsid w:val="007E76A4"/>
    <w:rsid w:val="007F4143"/>
    <w:rsid w:val="00811A3D"/>
    <w:rsid w:val="00825B0A"/>
    <w:rsid w:val="00831632"/>
    <w:rsid w:val="0084404E"/>
    <w:rsid w:val="0085572F"/>
    <w:rsid w:val="00870E7C"/>
    <w:rsid w:val="008753D3"/>
    <w:rsid w:val="00893CA9"/>
    <w:rsid w:val="0089411E"/>
    <w:rsid w:val="008E1966"/>
    <w:rsid w:val="00912D76"/>
    <w:rsid w:val="0095468F"/>
    <w:rsid w:val="009942B2"/>
    <w:rsid w:val="009D5DED"/>
    <w:rsid w:val="009E2729"/>
    <w:rsid w:val="009F5329"/>
    <w:rsid w:val="00A00875"/>
    <w:rsid w:val="00A34F1F"/>
    <w:rsid w:val="00A57B5F"/>
    <w:rsid w:val="00A828A4"/>
    <w:rsid w:val="00A855EC"/>
    <w:rsid w:val="00A971B0"/>
    <w:rsid w:val="00A97329"/>
    <w:rsid w:val="00AC779B"/>
    <w:rsid w:val="00AF5731"/>
    <w:rsid w:val="00B1218B"/>
    <w:rsid w:val="00B71303"/>
    <w:rsid w:val="00B7685C"/>
    <w:rsid w:val="00B841B9"/>
    <w:rsid w:val="00B93A7A"/>
    <w:rsid w:val="00B93EC6"/>
    <w:rsid w:val="00B941FA"/>
    <w:rsid w:val="00BB0FF4"/>
    <w:rsid w:val="00BC10EA"/>
    <w:rsid w:val="00C07FBC"/>
    <w:rsid w:val="00C22D6C"/>
    <w:rsid w:val="00C25C50"/>
    <w:rsid w:val="00C440D8"/>
    <w:rsid w:val="00C466C4"/>
    <w:rsid w:val="00C51704"/>
    <w:rsid w:val="00C63BBE"/>
    <w:rsid w:val="00C6678F"/>
    <w:rsid w:val="00C73C13"/>
    <w:rsid w:val="00C81D5A"/>
    <w:rsid w:val="00C81FB4"/>
    <w:rsid w:val="00CA0529"/>
    <w:rsid w:val="00CA5DA4"/>
    <w:rsid w:val="00CD04D4"/>
    <w:rsid w:val="00D04372"/>
    <w:rsid w:val="00D10F76"/>
    <w:rsid w:val="00D33ED7"/>
    <w:rsid w:val="00D45595"/>
    <w:rsid w:val="00D5349C"/>
    <w:rsid w:val="00D64642"/>
    <w:rsid w:val="00D74385"/>
    <w:rsid w:val="00D848E6"/>
    <w:rsid w:val="00DB150C"/>
    <w:rsid w:val="00DB5DB6"/>
    <w:rsid w:val="00DF64CB"/>
    <w:rsid w:val="00E0350E"/>
    <w:rsid w:val="00E04840"/>
    <w:rsid w:val="00E051EC"/>
    <w:rsid w:val="00E14626"/>
    <w:rsid w:val="00E21FBE"/>
    <w:rsid w:val="00E30819"/>
    <w:rsid w:val="00E63643"/>
    <w:rsid w:val="00EE1DD6"/>
    <w:rsid w:val="00EE495E"/>
    <w:rsid w:val="00EF43F0"/>
    <w:rsid w:val="00F012FB"/>
    <w:rsid w:val="00F03261"/>
    <w:rsid w:val="00F221DF"/>
    <w:rsid w:val="00F47BDE"/>
    <w:rsid w:val="00F47BE3"/>
    <w:rsid w:val="00F54206"/>
    <w:rsid w:val="00F63570"/>
    <w:rsid w:val="00F671DB"/>
    <w:rsid w:val="00F70D5C"/>
    <w:rsid w:val="00F85DFB"/>
    <w:rsid w:val="00F94DE5"/>
    <w:rsid w:val="00FC160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02A61"/>
  <w15:docId w15:val="{22ED4545-D3C7-4D9A-A896-F991701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B4C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C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3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3E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utilisateur</cp:lastModifiedBy>
  <cp:revision>15</cp:revision>
  <cp:lastPrinted>2021-04-21T07:33:00Z</cp:lastPrinted>
  <dcterms:created xsi:type="dcterms:W3CDTF">2021-04-20T13:41:00Z</dcterms:created>
  <dcterms:modified xsi:type="dcterms:W3CDTF">2021-04-21T07:35:00Z</dcterms:modified>
</cp:coreProperties>
</file>